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6CECF" w14:textId="2843DC33" w:rsidR="000D1A5C" w:rsidRDefault="00DD7DF3" w:rsidP="007C1449">
      <w:pPr>
        <w:pStyle w:val="Body1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530B3E88">
            <wp:simplePos x="0" y="0"/>
            <wp:positionH relativeFrom="column">
              <wp:posOffset>4091940</wp:posOffset>
            </wp:positionH>
            <wp:positionV relativeFrom="paragraph">
              <wp:posOffset>-462915</wp:posOffset>
            </wp:positionV>
            <wp:extent cx="1066800" cy="870585"/>
            <wp:effectExtent l="0" t="0" r="0" b="5715"/>
            <wp:wrapNone/>
            <wp:docPr id="1" name="Picture 1" descr="BCMG-LOGO-BW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MG-LOGO-BW-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0A005" w14:textId="77777777" w:rsidR="00DD7DF3" w:rsidRDefault="00DD7DF3" w:rsidP="007C1449">
      <w:pPr>
        <w:pStyle w:val="Body1"/>
      </w:pPr>
    </w:p>
    <w:p w14:paraId="1097B610" w14:textId="77777777" w:rsidR="00DD7DF3" w:rsidRPr="007C1449" w:rsidRDefault="00DD7DF3" w:rsidP="007C1449">
      <w:pPr>
        <w:pStyle w:val="Body1"/>
      </w:pPr>
    </w:p>
    <w:p w14:paraId="38B25D2E" w14:textId="77777777" w:rsidR="009167C3" w:rsidRPr="007C1449" w:rsidRDefault="009167C3" w:rsidP="007C1449">
      <w:pPr>
        <w:pStyle w:val="Body1"/>
        <w:rPr>
          <w:b/>
          <w:sz w:val="28"/>
          <w:u w:color="000000"/>
        </w:rPr>
      </w:pPr>
      <w:r w:rsidRPr="007C1449">
        <w:rPr>
          <w:b/>
          <w:sz w:val="28"/>
          <w:u w:color="000000"/>
        </w:rPr>
        <w:t>PRESS RELEASE</w:t>
      </w:r>
    </w:p>
    <w:p w14:paraId="2DAD866D" w14:textId="77777777" w:rsidR="009167C3" w:rsidRPr="007C1449" w:rsidRDefault="009167C3" w:rsidP="007C1449">
      <w:pPr>
        <w:pStyle w:val="Body1"/>
        <w:rPr>
          <w:sz w:val="20"/>
          <w:u w:color="000000"/>
        </w:rPr>
      </w:pPr>
      <w:r w:rsidRPr="007C1449">
        <w:rPr>
          <w:sz w:val="20"/>
          <w:u w:color="000000"/>
        </w:rPr>
        <w:t xml:space="preserve">From: Faith Wilson Arts </w:t>
      </w:r>
      <w:proofErr w:type="gramStart"/>
      <w:r w:rsidRPr="007C1449">
        <w:rPr>
          <w:sz w:val="20"/>
          <w:u w:color="000000"/>
        </w:rPr>
        <w:t>Publicity  m</w:t>
      </w:r>
      <w:proofErr w:type="gramEnd"/>
      <w:r w:rsidRPr="007C1449">
        <w:rPr>
          <w:sz w:val="20"/>
          <w:u w:color="000000"/>
        </w:rPr>
        <w:t xml:space="preserve">: 07941 137453 </w:t>
      </w:r>
    </w:p>
    <w:p w14:paraId="750ADFD5" w14:textId="77777777" w:rsidR="009167C3" w:rsidRPr="007C1449" w:rsidRDefault="00DD7DF3" w:rsidP="007C1449">
      <w:pPr>
        <w:pStyle w:val="Body1"/>
        <w:rPr>
          <w:sz w:val="20"/>
          <w:u w:color="000000"/>
        </w:rPr>
      </w:pPr>
      <w:hyperlink r:id="rId6" w:history="1">
        <w:r w:rsidR="009167C3" w:rsidRPr="007C1449">
          <w:rPr>
            <w:rStyle w:val="Hyperlink"/>
            <w:rFonts w:ascii="Arial" w:hAnsi="Arial" w:cs="Arial"/>
            <w:b/>
            <w:sz w:val="20"/>
          </w:rPr>
          <w:t>faith@faithwilsonartspublicity.com</w:t>
        </w:r>
      </w:hyperlink>
    </w:p>
    <w:p w14:paraId="3D39DF39" w14:textId="77777777" w:rsidR="009167C3" w:rsidRPr="007C1449" w:rsidRDefault="009167C3" w:rsidP="007C1449">
      <w:pPr>
        <w:pStyle w:val="Body1"/>
        <w:rPr>
          <w:sz w:val="20"/>
          <w:u w:color="000000"/>
        </w:rPr>
      </w:pPr>
    </w:p>
    <w:p w14:paraId="70355676" w14:textId="77777777" w:rsidR="009167C3" w:rsidRPr="007C1449" w:rsidRDefault="009167C3" w:rsidP="007C1449">
      <w:pPr>
        <w:pStyle w:val="Body1"/>
        <w:rPr>
          <w:b/>
          <w:sz w:val="28"/>
          <w:u w:color="000000"/>
        </w:rPr>
      </w:pPr>
    </w:p>
    <w:p w14:paraId="23F2E6E0" w14:textId="77777777" w:rsidR="009167C3" w:rsidRPr="007C1449" w:rsidRDefault="009167C3" w:rsidP="007C1449">
      <w:pPr>
        <w:pStyle w:val="Body1"/>
        <w:rPr>
          <w:b/>
          <w:sz w:val="28"/>
          <w:szCs w:val="28"/>
          <w:u w:color="000000"/>
        </w:rPr>
      </w:pPr>
      <w:r w:rsidRPr="007C1449">
        <w:rPr>
          <w:b/>
          <w:sz w:val="28"/>
          <w:szCs w:val="28"/>
          <w:u w:color="000000"/>
        </w:rPr>
        <w:t xml:space="preserve">BIRMINGHAM CONTEMPORARY MUSIC GROUP </w:t>
      </w:r>
    </w:p>
    <w:p w14:paraId="0A54AB88" w14:textId="073478A4" w:rsidR="009167C3" w:rsidRPr="007C1449" w:rsidRDefault="009167C3" w:rsidP="007C1449">
      <w:pPr>
        <w:pStyle w:val="Body1"/>
        <w:rPr>
          <w:b/>
          <w:sz w:val="28"/>
          <w:szCs w:val="28"/>
          <w:u w:color="000000"/>
        </w:rPr>
      </w:pPr>
      <w:r w:rsidRPr="007C1449">
        <w:rPr>
          <w:b/>
          <w:sz w:val="28"/>
          <w:szCs w:val="28"/>
          <w:u w:color="000000"/>
        </w:rPr>
        <w:t>FAMILY CONCERTS</w:t>
      </w:r>
      <w:bookmarkStart w:id="0" w:name="_GoBack"/>
      <w:bookmarkEnd w:id="0"/>
    </w:p>
    <w:p w14:paraId="6D453D65" w14:textId="77777777" w:rsidR="009167C3" w:rsidRPr="007C1449" w:rsidRDefault="009167C3" w:rsidP="007C1449">
      <w:pPr>
        <w:pStyle w:val="Body1"/>
        <w:rPr>
          <w:b/>
          <w:sz w:val="28"/>
          <w:szCs w:val="28"/>
          <w:u w:color="000000"/>
        </w:rPr>
      </w:pPr>
      <w:r w:rsidRPr="007C1449">
        <w:rPr>
          <w:sz w:val="28"/>
          <w:szCs w:val="28"/>
          <w:u w:color="000000"/>
        </w:rPr>
        <w:t xml:space="preserve">Conductor: </w:t>
      </w:r>
      <w:r w:rsidRPr="007C1449">
        <w:rPr>
          <w:b/>
          <w:sz w:val="28"/>
          <w:szCs w:val="28"/>
          <w:u w:color="000000"/>
        </w:rPr>
        <w:t xml:space="preserve">Christian </w:t>
      </w:r>
      <w:proofErr w:type="spellStart"/>
      <w:r w:rsidRPr="007C1449">
        <w:rPr>
          <w:b/>
          <w:sz w:val="28"/>
          <w:szCs w:val="28"/>
          <w:u w:color="000000"/>
        </w:rPr>
        <w:t>Karlsen</w:t>
      </w:r>
      <w:proofErr w:type="spellEnd"/>
    </w:p>
    <w:p w14:paraId="0304D9F6" w14:textId="77777777" w:rsidR="009167C3" w:rsidRPr="007C1449" w:rsidRDefault="009167C3" w:rsidP="007C1449">
      <w:pPr>
        <w:pStyle w:val="Body1"/>
        <w:rPr>
          <w:b/>
          <w:sz w:val="28"/>
          <w:szCs w:val="28"/>
          <w:u w:color="000000"/>
        </w:rPr>
      </w:pPr>
    </w:p>
    <w:p w14:paraId="6C2A768D" w14:textId="7B0DD1C4" w:rsidR="009167C3" w:rsidRPr="007C1449" w:rsidRDefault="001253CC" w:rsidP="007C1449">
      <w:pPr>
        <w:pStyle w:val="Body1"/>
        <w:rPr>
          <w:b/>
          <w:sz w:val="28"/>
          <w:szCs w:val="28"/>
          <w:u w:color="000000"/>
        </w:rPr>
      </w:pPr>
      <w:r w:rsidRPr="007C1449">
        <w:rPr>
          <w:b/>
          <w:sz w:val="28"/>
          <w:szCs w:val="28"/>
          <w:u w:color="000000"/>
        </w:rPr>
        <w:t>Toy stories told through contemporary music</w:t>
      </w:r>
    </w:p>
    <w:p w14:paraId="05642FA6" w14:textId="77777777" w:rsidR="009167C3" w:rsidRPr="007C1449" w:rsidRDefault="009167C3" w:rsidP="007C1449">
      <w:pPr>
        <w:pStyle w:val="Body1"/>
        <w:rPr>
          <w:b/>
          <w:sz w:val="28"/>
          <w:szCs w:val="28"/>
          <w:u w:color="000000"/>
        </w:rPr>
      </w:pPr>
    </w:p>
    <w:p w14:paraId="3218D602" w14:textId="0139FA4C" w:rsidR="000D1A5C" w:rsidRPr="007C1449" w:rsidRDefault="000D1A5C" w:rsidP="007C1449">
      <w:pPr>
        <w:pStyle w:val="Body1"/>
        <w:rPr>
          <w:b/>
          <w:sz w:val="28"/>
          <w:szCs w:val="28"/>
          <w:u w:color="000000"/>
        </w:rPr>
      </w:pPr>
      <w:r w:rsidRPr="007C1449">
        <w:rPr>
          <w:b/>
          <w:sz w:val="28"/>
          <w:szCs w:val="28"/>
          <w:u w:val="single" w:color="000000"/>
        </w:rPr>
        <w:t>Sunday 26th January 2014 at 11.30am &amp; 2pm</w:t>
      </w:r>
      <w:r w:rsidRPr="007C1449">
        <w:rPr>
          <w:b/>
          <w:sz w:val="28"/>
          <w:szCs w:val="28"/>
          <w:u w:color="000000"/>
        </w:rPr>
        <w:t xml:space="preserve"> </w:t>
      </w:r>
    </w:p>
    <w:p w14:paraId="7DD6D979" w14:textId="40577877" w:rsidR="000D1A5C" w:rsidRPr="007C1449" w:rsidRDefault="000D1A5C" w:rsidP="007C1449">
      <w:pPr>
        <w:pStyle w:val="Body1"/>
        <w:rPr>
          <w:b/>
          <w:sz w:val="28"/>
          <w:szCs w:val="28"/>
          <w:u w:color="000000"/>
        </w:rPr>
      </w:pPr>
      <w:r w:rsidRPr="007C1449">
        <w:rPr>
          <w:b/>
          <w:sz w:val="28"/>
          <w:szCs w:val="28"/>
          <w:u w:color="000000"/>
        </w:rPr>
        <w:t xml:space="preserve">CBSO Centre, </w:t>
      </w:r>
      <w:r w:rsidR="001253CC" w:rsidRPr="007C1449">
        <w:rPr>
          <w:b/>
          <w:sz w:val="28"/>
          <w:szCs w:val="28"/>
          <w:u w:color="000000"/>
        </w:rPr>
        <w:t xml:space="preserve">Berkley Street, </w:t>
      </w:r>
      <w:r w:rsidRPr="007C1449">
        <w:rPr>
          <w:b/>
          <w:sz w:val="28"/>
          <w:szCs w:val="28"/>
          <w:u w:color="000000"/>
        </w:rPr>
        <w:t>Birmingham</w:t>
      </w:r>
      <w:r w:rsidR="001253CC" w:rsidRPr="007C1449">
        <w:rPr>
          <w:b/>
          <w:sz w:val="28"/>
          <w:szCs w:val="28"/>
          <w:u w:color="000000"/>
        </w:rPr>
        <w:t xml:space="preserve"> </w:t>
      </w:r>
      <w:r w:rsidR="001253CC" w:rsidRPr="007C1449">
        <w:rPr>
          <w:rFonts w:eastAsia="Times New Roman"/>
          <w:b/>
          <w:sz w:val="28"/>
          <w:szCs w:val="28"/>
        </w:rPr>
        <w:t>B1 2LF</w:t>
      </w:r>
    </w:p>
    <w:p w14:paraId="0B9046CB" w14:textId="77777777" w:rsidR="00672EFD" w:rsidRPr="007C1449" w:rsidRDefault="00672EFD" w:rsidP="007C1449">
      <w:pPr>
        <w:pStyle w:val="Body1"/>
        <w:rPr>
          <w:u w:val="single" w:color="000000"/>
        </w:rPr>
      </w:pPr>
    </w:p>
    <w:p w14:paraId="0B5E7F16" w14:textId="562CB107" w:rsidR="00785829" w:rsidRPr="007C1449" w:rsidRDefault="00DD7DF3" w:rsidP="007C1449">
      <w:pPr>
        <w:pStyle w:val="Body1"/>
        <w:rPr>
          <w:u w:color="000000"/>
        </w:rPr>
      </w:pPr>
      <w:hyperlink r:id="rId7" w:history="1">
        <w:r w:rsidR="00672EFD" w:rsidRPr="007C1449">
          <w:rPr>
            <w:rStyle w:val="Hyperlink"/>
            <w:rFonts w:ascii="Arial" w:hAnsi="Arial" w:cs="Arial"/>
            <w:b/>
          </w:rPr>
          <w:t>www.bcmg.org.uk</w:t>
        </w:r>
      </w:hyperlink>
    </w:p>
    <w:p w14:paraId="71C6EA97" w14:textId="77777777" w:rsidR="003A6BBA" w:rsidRPr="007C1449" w:rsidRDefault="003A6BBA" w:rsidP="007C1449">
      <w:pPr>
        <w:pStyle w:val="Body1"/>
        <w:rPr>
          <w:u w:color="000000"/>
        </w:rPr>
      </w:pPr>
    </w:p>
    <w:p w14:paraId="27065543" w14:textId="77777777" w:rsidR="007C1449" w:rsidRDefault="007C1449" w:rsidP="007C1449">
      <w:pPr>
        <w:pStyle w:val="Body1"/>
        <w:rPr>
          <w:sz w:val="22"/>
          <w:szCs w:val="22"/>
          <w:u w:color="000000"/>
        </w:rPr>
      </w:pPr>
    </w:p>
    <w:p w14:paraId="1E298A77" w14:textId="77777777" w:rsidR="003A6BBA" w:rsidRPr="007C1449" w:rsidRDefault="00785829" w:rsidP="007C1449">
      <w:pPr>
        <w:pStyle w:val="Body1"/>
        <w:rPr>
          <w:sz w:val="22"/>
          <w:szCs w:val="22"/>
          <w:u w:color="000000"/>
        </w:rPr>
      </w:pPr>
      <w:r w:rsidRPr="007C1449">
        <w:rPr>
          <w:sz w:val="22"/>
          <w:szCs w:val="22"/>
          <w:u w:color="000000"/>
        </w:rPr>
        <w:t xml:space="preserve">Toys, dreams and games are the themes which link the musical choices in the 2014 edition of </w:t>
      </w:r>
      <w:r w:rsidR="00A71D7F" w:rsidRPr="007C1449">
        <w:rPr>
          <w:b/>
          <w:sz w:val="22"/>
          <w:szCs w:val="22"/>
          <w:u w:color="000000"/>
        </w:rPr>
        <w:t>Birmingham Contemporary Music Group</w:t>
      </w:r>
      <w:r w:rsidR="00A71D7F" w:rsidRPr="007C1449">
        <w:rPr>
          <w:sz w:val="22"/>
          <w:szCs w:val="22"/>
          <w:u w:color="000000"/>
        </w:rPr>
        <w:t>’s perennially</w:t>
      </w:r>
      <w:r w:rsidRPr="007C1449">
        <w:rPr>
          <w:sz w:val="22"/>
          <w:szCs w:val="22"/>
          <w:u w:color="000000"/>
        </w:rPr>
        <w:t xml:space="preserve">-popular </w:t>
      </w:r>
      <w:r w:rsidRPr="007C1449">
        <w:rPr>
          <w:b/>
          <w:sz w:val="22"/>
          <w:szCs w:val="22"/>
          <w:u w:color="000000"/>
        </w:rPr>
        <w:t xml:space="preserve">Family Concerts </w:t>
      </w:r>
      <w:r w:rsidRPr="007C1449">
        <w:rPr>
          <w:sz w:val="22"/>
          <w:szCs w:val="22"/>
          <w:u w:color="000000"/>
        </w:rPr>
        <w:t>(</w:t>
      </w:r>
      <w:r w:rsidRPr="007C1449">
        <w:rPr>
          <w:sz w:val="22"/>
          <w:szCs w:val="22"/>
          <w:u w:val="single" w:color="000000"/>
        </w:rPr>
        <w:t>CBSO Centre, Birmingha</w:t>
      </w:r>
      <w:r w:rsidR="00326D15" w:rsidRPr="007C1449">
        <w:rPr>
          <w:sz w:val="22"/>
          <w:szCs w:val="22"/>
          <w:u w:val="single" w:color="000000"/>
        </w:rPr>
        <w:t>m: Sunday, January 26– 11am &amp; 2</w:t>
      </w:r>
      <w:r w:rsidRPr="007C1449">
        <w:rPr>
          <w:sz w:val="22"/>
          <w:szCs w:val="22"/>
          <w:u w:val="single" w:color="000000"/>
        </w:rPr>
        <w:t>pm</w:t>
      </w:r>
      <w:r w:rsidRPr="007C1449">
        <w:rPr>
          <w:sz w:val="22"/>
          <w:szCs w:val="22"/>
          <w:u w:color="000000"/>
        </w:rPr>
        <w:t>)</w:t>
      </w:r>
      <w:r w:rsidR="00326D15" w:rsidRPr="007C1449">
        <w:rPr>
          <w:sz w:val="22"/>
          <w:szCs w:val="22"/>
          <w:u w:color="000000"/>
        </w:rPr>
        <w:t>.</w:t>
      </w:r>
      <w:r w:rsidRPr="007C1449">
        <w:rPr>
          <w:sz w:val="22"/>
          <w:szCs w:val="22"/>
          <w:u w:color="000000"/>
        </w:rPr>
        <w:t xml:space="preserve"> </w:t>
      </w:r>
    </w:p>
    <w:p w14:paraId="51751F4F" w14:textId="77777777" w:rsidR="003A6BBA" w:rsidRPr="007C1449" w:rsidRDefault="003A6BBA" w:rsidP="007C1449">
      <w:pPr>
        <w:pStyle w:val="Body1"/>
        <w:rPr>
          <w:sz w:val="22"/>
          <w:szCs w:val="22"/>
          <w:u w:color="000000"/>
        </w:rPr>
      </w:pPr>
    </w:p>
    <w:p w14:paraId="743A20E9" w14:textId="08379E98" w:rsidR="008E3149" w:rsidRPr="007C1449" w:rsidRDefault="009439FC" w:rsidP="007C1449">
      <w:pPr>
        <w:pStyle w:val="Body1"/>
        <w:rPr>
          <w:sz w:val="22"/>
          <w:szCs w:val="22"/>
          <w:u w:color="000000"/>
        </w:rPr>
      </w:pPr>
      <w:r w:rsidRPr="007C1449">
        <w:rPr>
          <w:b/>
          <w:sz w:val="22"/>
          <w:szCs w:val="22"/>
          <w:u w:color="000000"/>
        </w:rPr>
        <w:t xml:space="preserve">Thomas </w:t>
      </w:r>
      <w:proofErr w:type="spellStart"/>
      <w:r w:rsidRPr="007C1449">
        <w:rPr>
          <w:b/>
          <w:sz w:val="22"/>
          <w:szCs w:val="22"/>
          <w:u w:color="000000"/>
        </w:rPr>
        <w:t>Adès</w:t>
      </w:r>
      <w:proofErr w:type="spellEnd"/>
      <w:r w:rsidRPr="007C1449">
        <w:rPr>
          <w:sz w:val="22"/>
          <w:szCs w:val="22"/>
          <w:u w:color="000000"/>
        </w:rPr>
        <w:t xml:space="preserve">’ early masterpiece </w:t>
      </w:r>
      <w:r w:rsidRPr="007C1449">
        <w:rPr>
          <w:i/>
          <w:sz w:val="22"/>
          <w:szCs w:val="22"/>
          <w:u w:val="single" w:color="000000"/>
        </w:rPr>
        <w:t>Living Toys</w:t>
      </w:r>
      <w:r w:rsidRPr="007C1449">
        <w:rPr>
          <w:sz w:val="22"/>
          <w:szCs w:val="22"/>
          <w:u w:color="000000"/>
        </w:rPr>
        <w:t xml:space="preserve"> occup</w:t>
      </w:r>
      <w:r w:rsidR="00E208FF" w:rsidRPr="007C1449">
        <w:rPr>
          <w:sz w:val="22"/>
          <w:szCs w:val="22"/>
          <w:u w:color="000000"/>
        </w:rPr>
        <w:t>ies</w:t>
      </w:r>
      <w:r w:rsidRPr="007C1449">
        <w:rPr>
          <w:sz w:val="22"/>
          <w:szCs w:val="22"/>
          <w:u w:color="000000"/>
        </w:rPr>
        <w:t xml:space="preserve"> pride of place in a programme which also takes in </w:t>
      </w:r>
      <w:r w:rsidR="00B4756D" w:rsidRPr="007C1449">
        <w:rPr>
          <w:sz w:val="22"/>
          <w:szCs w:val="22"/>
          <w:u w:color="000000"/>
        </w:rPr>
        <w:t xml:space="preserve">quirky </w:t>
      </w:r>
      <w:r w:rsidR="00A71D7F" w:rsidRPr="007C1449">
        <w:rPr>
          <w:sz w:val="22"/>
          <w:szCs w:val="22"/>
          <w:u w:color="000000"/>
        </w:rPr>
        <w:t>sonic invention</w:t>
      </w:r>
      <w:r w:rsidR="00B4756D" w:rsidRPr="007C1449">
        <w:rPr>
          <w:sz w:val="22"/>
          <w:szCs w:val="22"/>
          <w:u w:color="000000"/>
        </w:rPr>
        <w:t xml:space="preserve"> from </w:t>
      </w:r>
      <w:r w:rsidR="00A71D7F" w:rsidRPr="007C1449">
        <w:rPr>
          <w:sz w:val="22"/>
          <w:szCs w:val="22"/>
          <w:u w:color="000000"/>
        </w:rPr>
        <w:t>underground cult group</w:t>
      </w:r>
      <w:r w:rsidR="008E3149" w:rsidRPr="007C1449">
        <w:rPr>
          <w:sz w:val="22"/>
          <w:szCs w:val="22"/>
          <w:u w:color="000000"/>
        </w:rPr>
        <w:t xml:space="preserve"> </w:t>
      </w:r>
      <w:r w:rsidR="008E3149" w:rsidRPr="007C1449">
        <w:rPr>
          <w:b/>
          <w:sz w:val="22"/>
          <w:szCs w:val="22"/>
          <w:u w:color="000000"/>
        </w:rPr>
        <w:t>Modified Toy Orchestra</w:t>
      </w:r>
      <w:r w:rsidR="00A418BC" w:rsidRPr="007C1449">
        <w:rPr>
          <w:b/>
          <w:sz w:val="22"/>
          <w:szCs w:val="22"/>
          <w:u w:color="000000"/>
        </w:rPr>
        <w:t>,</w:t>
      </w:r>
      <w:r w:rsidR="00A71D7F" w:rsidRPr="007C1449">
        <w:rPr>
          <w:sz w:val="22"/>
          <w:szCs w:val="22"/>
          <w:u w:color="000000"/>
        </w:rPr>
        <w:t xml:space="preserve"> </w:t>
      </w:r>
      <w:r w:rsidR="001253CC" w:rsidRPr="007C1449">
        <w:rPr>
          <w:sz w:val="22"/>
          <w:szCs w:val="22"/>
          <w:u w:color="000000"/>
        </w:rPr>
        <w:t>giving</w:t>
      </w:r>
      <w:r w:rsidR="00B4756D" w:rsidRPr="007C1449">
        <w:rPr>
          <w:sz w:val="22"/>
          <w:szCs w:val="22"/>
          <w:u w:color="000000"/>
        </w:rPr>
        <w:t xml:space="preserve"> abandoned electronic toys</w:t>
      </w:r>
      <w:r w:rsidR="00A418BC" w:rsidRPr="007C1449">
        <w:rPr>
          <w:sz w:val="22"/>
          <w:szCs w:val="22"/>
          <w:u w:color="000000"/>
        </w:rPr>
        <w:t xml:space="preserve"> new life. There are</w:t>
      </w:r>
      <w:r w:rsidRPr="007C1449">
        <w:rPr>
          <w:sz w:val="22"/>
          <w:szCs w:val="22"/>
          <w:u w:color="000000"/>
        </w:rPr>
        <w:t xml:space="preserve"> </w:t>
      </w:r>
      <w:r w:rsidR="00A71D7F" w:rsidRPr="007C1449">
        <w:rPr>
          <w:sz w:val="22"/>
          <w:szCs w:val="22"/>
          <w:u w:color="000000"/>
        </w:rPr>
        <w:t>fresh</w:t>
      </w:r>
      <w:r w:rsidR="00B4756D" w:rsidRPr="007C1449">
        <w:rPr>
          <w:sz w:val="22"/>
          <w:szCs w:val="22"/>
          <w:u w:color="000000"/>
        </w:rPr>
        <w:t xml:space="preserve"> sounds from </w:t>
      </w:r>
      <w:r w:rsidR="00210261" w:rsidRPr="007C1449">
        <w:rPr>
          <w:sz w:val="22"/>
          <w:szCs w:val="22"/>
          <w:u w:color="000000"/>
        </w:rPr>
        <w:t>some</w:t>
      </w:r>
      <w:r w:rsidR="00B4756D" w:rsidRPr="007C1449">
        <w:rPr>
          <w:sz w:val="22"/>
          <w:szCs w:val="22"/>
          <w:u w:color="000000"/>
        </w:rPr>
        <w:t xml:space="preserve"> familiar musical toy</w:t>
      </w:r>
      <w:r w:rsidR="00210261" w:rsidRPr="007C1449">
        <w:rPr>
          <w:sz w:val="22"/>
          <w:szCs w:val="22"/>
          <w:u w:color="000000"/>
        </w:rPr>
        <w:t>s</w:t>
      </w:r>
      <w:r w:rsidR="00B4756D" w:rsidRPr="007C1449">
        <w:rPr>
          <w:sz w:val="22"/>
          <w:szCs w:val="22"/>
          <w:u w:color="000000"/>
        </w:rPr>
        <w:t xml:space="preserve"> – </w:t>
      </w:r>
      <w:r w:rsidR="00210261" w:rsidRPr="007C1449">
        <w:rPr>
          <w:sz w:val="22"/>
          <w:szCs w:val="22"/>
          <w:u w:color="000000"/>
        </w:rPr>
        <w:t>a</w:t>
      </w:r>
      <w:r w:rsidR="00B4756D" w:rsidRPr="007C1449">
        <w:rPr>
          <w:sz w:val="22"/>
          <w:szCs w:val="22"/>
          <w:u w:color="000000"/>
        </w:rPr>
        <w:t xml:space="preserve"> musical box</w:t>
      </w:r>
      <w:r w:rsidR="00210261" w:rsidRPr="007C1449">
        <w:rPr>
          <w:sz w:val="22"/>
          <w:szCs w:val="22"/>
          <w:u w:color="000000"/>
        </w:rPr>
        <w:t xml:space="preserve"> and two </w:t>
      </w:r>
      <w:proofErr w:type="spellStart"/>
      <w:r w:rsidR="00210261" w:rsidRPr="007C1449">
        <w:rPr>
          <w:sz w:val="22"/>
          <w:szCs w:val="22"/>
          <w:u w:color="000000"/>
        </w:rPr>
        <w:t>melodicas</w:t>
      </w:r>
      <w:proofErr w:type="spellEnd"/>
      <w:r w:rsidR="00B4756D" w:rsidRPr="007C1449">
        <w:rPr>
          <w:sz w:val="22"/>
          <w:szCs w:val="22"/>
          <w:u w:color="000000"/>
        </w:rPr>
        <w:t xml:space="preserve"> </w:t>
      </w:r>
      <w:r w:rsidR="00A418BC" w:rsidRPr="007C1449">
        <w:rPr>
          <w:sz w:val="22"/>
          <w:szCs w:val="22"/>
          <w:u w:color="000000"/>
        </w:rPr>
        <w:t>–</w:t>
      </w:r>
      <w:r w:rsidR="00B4756D" w:rsidRPr="007C1449">
        <w:rPr>
          <w:sz w:val="22"/>
          <w:szCs w:val="22"/>
          <w:u w:color="000000"/>
        </w:rPr>
        <w:t xml:space="preserve"> </w:t>
      </w:r>
      <w:r w:rsidR="00A418BC" w:rsidRPr="007C1449">
        <w:rPr>
          <w:sz w:val="22"/>
          <w:szCs w:val="22"/>
          <w:u w:color="000000"/>
        </w:rPr>
        <w:t>together with</w:t>
      </w:r>
      <w:r w:rsidR="008E3149" w:rsidRPr="007C1449">
        <w:rPr>
          <w:sz w:val="22"/>
          <w:szCs w:val="22"/>
          <w:u w:color="000000"/>
        </w:rPr>
        <w:t xml:space="preserve"> </w:t>
      </w:r>
      <w:r w:rsidR="008E3149" w:rsidRPr="007C1449">
        <w:rPr>
          <w:b/>
          <w:sz w:val="22"/>
          <w:szCs w:val="22"/>
          <w:u w:color="000000"/>
        </w:rPr>
        <w:t>Colin Matthews</w:t>
      </w:r>
      <w:r w:rsidR="008E3149" w:rsidRPr="007C1449">
        <w:rPr>
          <w:sz w:val="22"/>
          <w:szCs w:val="22"/>
          <w:u w:color="000000"/>
        </w:rPr>
        <w:t xml:space="preserve">’ contemporary take on a </w:t>
      </w:r>
      <w:proofErr w:type="spellStart"/>
      <w:r w:rsidR="008E3149" w:rsidRPr="007C1449">
        <w:rPr>
          <w:sz w:val="22"/>
          <w:szCs w:val="22"/>
          <w:u w:color="000000"/>
        </w:rPr>
        <w:t>Mozartian</w:t>
      </w:r>
      <w:proofErr w:type="spellEnd"/>
      <w:r w:rsidR="008E3149" w:rsidRPr="007C1449">
        <w:rPr>
          <w:sz w:val="22"/>
          <w:szCs w:val="22"/>
          <w:u w:color="000000"/>
        </w:rPr>
        <w:t xml:space="preserve"> musical dice game.</w:t>
      </w:r>
    </w:p>
    <w:p w14:paraId="1A4C7F7D" w14:textId="77777777" w:rsidR="00B4756D" w:rsidRPr="007C1449" w:rsidRDefault="0036361E" w:rsidP="007C1449">
      <w:pPr>
        <w:pStyle w:val="Body1"/>
        <w:rPr>
          <w:sz w:val="22"/>
          <w:szCs w:val="22"/>
          <w:u w:color="000000"/>
        </w:rPr>
      </w:pPr>
      <w:r w:rsidRPr="007C1449">
        <w:rPr>
          <w:sz w:val="22"/>
          <w:szCs w:val="22"/>
          <w:u w:color="000000"/>
        </w:rPr>
        <w:t xml:space="preserve">                            </w:t>
      </w:r>
    </w:p>
    <w:p w14:paraId="77382C0D" w14:textId="788E3A73" w:rsidR="00A71D7F" w:rsidRDefault="0048413C" w:rsidP="007C1449">
      <w:pPr>
        <w:pStyle w:val="Body1"/>
        <w:rPr>
          <w:sz w:val="22"/>
          <w:szCs w:val="22"/>
        </w:rPr>
      </w:pPr>
      <w:r w:rsidRPr="007C1449">
        <w:rPr>
          <w:sz w:val="22"/>
          <w:szCs w:val="22"/>
        </w:rPr>
        <w:t xml:space="preserve">Created in collaboration with Birmingham-based theatre company </w:t>
      </w:r>
      <w:hyperlink r:id="rId8" w:tooltip="Stan's Cafe website" w:history="1">
        <w:r w:rsidRPr="007C1449">
          <w:rPr>
            <w:rStyle w:val="Strong"/>
            <w:rFonts w:ascii="Arial" w:hAnsi="Arial" w:cs="Arial"/>
            <w:sz w:val="22"/>
            <w:szCs w:val="22"/>
          </w:rPr>
          <w:t>Stan’s Cafe</w:t>
        </w:r>
      </w:hyperlink>
      <w:r w:rsidR="00B4756D" w:rsidRPr="007C1449">
        <w:rPr>
          <w:sz w:val="22"/>
          <w:szCs w:val="22"/>
        </w:rPr>
        <w:t xml:space="preserve"> for the second year in succession</w:t>
      </w:r>
      <w:r w:rsidR="00A71D7F" w:rsidRPr="007C1449">
        <w:rPr>
          <w:sz w:val="22"/>
          <w:szCs w:val="22"/>
        </w:rPr>
        <w:t>,</w:t>
      </w:r>
      <w:r w:rsidRPr="007C1449">
        <w:rPr>
          <w:sz w:val="22"/>
          <w:szCs w:val="22"/>
        </w:rPr>
        <w:t xml:space="preserve"> </w:t>
      </w:r>
      <w:r w:rsidRPr="007C1449">
        <w:rPr>
          <w:rStyle w:val="caps"/>
          <w:rFonts w:ascii="Arial" w:hAnsi="Arial" w:cs="Arial"/>
          <w:sz w:val="22"/>
          <w:szCs w:val="22"/>
        </w:rPr>
        <w:t>BCMG</w:t>
      </w:r>
      <w:r w:rsidRPr="007C1449">
        <w:rPr>
          <w:sz w:val="22"/>
          <w:szCs w:val="22"/>
        </w:rPr>
        <w:t xml:space="preserve"> Family Concerts</w:t>
      </w:r>
      <w:r w:rsidR="00B4756D" w:rsidRPr="007C1449">
        <w:rPr>
          <w:sz w:val="22"/>
          <w:szCs w:val="22"/>
        </w:rPr>
        <w:t xml:space="preserve"> introduce children and their families</w:t>
      </w:r>
      <w:r w:rsidR="008E3149" w:rsidRPr="007C1449">
        <w:rPr>
          <w:sz w:val="22"/>
          <w:szCs w:val="22"/>
        </w:rPr>
        <w:t xml:space="preserve"> </w:t>
      </w:r>
      <w:r w:rsidRPr="007C1449">
        <w:rPr>
          <w:sz w:val="22"/>
          <w:szCs w:val="22"/>
        </w:rPr>
        <w:t xml:space="preserve">to </w:t>
      </w:r>
      <w:r w:rsidR="00B4756D" w:rsidRPr="007C1449">
        <w:rPr>
          <w:sz w:val="22"/>
          <w:szCs w:val="22"/>
        </w:rPr>
        <w:t>the world of contemporary music</w:t>
      </w:r>
      <w:r w:rsidR="003A6BBA" w:rsidRPr="007C1449">
        <w:rPr>
          <w:sz w:val="22"/>
          <w:szCs w:val="22"/>
        </w:rPr>
        <w:t>;</w:t>
      </w:r>
      <w:r w:rsidR="00A71D7F" w:rsidRPr="007C1449">
        <w:rPr>
          <w:sz w:val="22"/>
          <w:szCs w:val="22"/>
        </w:rPr>
        <w:t xml:space="preserve"> </w:t>
      </w:r>
      <w:r w:rsidR="003A6BBA" w:rsidRPr="007C1449">
        <w:rPr>
          <w:sz w:val="22"/>
          <w:szCs w:val="22"/>
        </w:rPr>
        <w:t>t</w:t>
      </w:r>
      <w:r w:rsidR="00A71D7F" w:rsidRPr="007C1449">
        <w:rPr>
          <w:sz w:val="22"/>
          <w:szCs w:val="22"/>
        </w:rPr>
        <w:t>he hour-long performances are often playful but never patronising.</w:t>
      </w:r>
    </w:p>
    <w:p w14:paraId="10257C6F" w14:textId="77777777" w:rsidR="007C1449" w:rsidRPr="007C1449" w:rsidRDefault="007C1449" w:rsidP="007C1449">
      <w:pPr>
        <w:pStyle w:val="Body1"/>
        <w:rPr>
          <w:sz w:val="22"/>
          <w:szCs w:val="22"/>
        </w:rPr>
      </w:pPr>
    </w:p>
    <w:p w14:paraId="4CEB913F" w14:textId="10B183AD" w:rsidR="0048413C" w:rsidRDefault="003A6BBA" w:rsidP="007C1449">
      <w:pPr>
        <w:pStyle w:val="Body1"/>
        <w:rPr>
          <w:sz w:val="22"/>
          <w:szCs w:val="22"/>
        </w:rPr>
      </w:pPr>
      <w:r w:rsidRPr="007C1449">
        <w:rPr>
          <w:sz w:val="22"/>
          <w:szCs w:val="22"/>
        </w:rPr>
        <w:t xml:space="preserve">The January concerts, </w:t>
      </w:r>
      <w:r w:rsidRPr="007C1449">
        <w:rPr>
          <w:sz w:val="22"/>
          <w:szCs w:val="22"/>
          <w:u w:color="000000"/>
        </w:rPr>
        <w:t>under the musical direction</w:t>
      </w:r>
      <w:r w:rsidR="0036361E" w:rsidRPr="007C1449">
        <w:rPr>
          <w:sz w:val="22"/>
          <w:szCs w:val="22"/>
          <w:u w:color="000000"/>
        </w:rPr>
        <w:t xml:space="preserve"> the young Swedish conductor </w:t>
      </w:r>
      <w:r w:rsidR="0036361E" w:rsidRPr="007C1449">
        <w:rPr>
          <w:b/>
          <w:sz w:val="22"/>
          <w:szCs w:val="22"/>
          <w:u w:color="000000"/>
        </w:rPr>
        <w:t xml:space="preserve">Christian </w:t>
      </w:r>
      <w:proofErr w:type="spellStart"/>
      <w:r w:rsidR="0036361E" w:rsidRPr="007C1449">
        <w:rPr>
          <w:b/>
          <w:sz w:val="22"/>
          <w:szCs w:val="22"/>
          <w:u w:color="000000"/>
        </w:rPr>
        <w:t>Karlsen</w:t>
      </w:r>
      <w:proofErr w:type="spellEnd"/>
      <w:r w:rsidR="0036361E" w:rsidRPr="007C1449">
        <w:rPr>
          <w:sz w:val="22"/>
          <w:szCs w:val="22"/>
          <w:u w:color="000000"/>
        </w:rPr>
        <w:t xml:space="preserve">, </w:t>
      </w:r>
      <w:r w:rsidR="0048413C" w:rsidRPr="007C1449">
        <w:rPr>
          <w:sz w:val="22"/>
          <w:szCs w:val="22"/>
        </w:rPr>
        <w:t xml:space="preserve">weave music inspired by toys, dreams and games with theatrical and visual elements to </w:t>
      </w:r>
      <w:r w:rsidRPr="007C1449">
        <w:rPr>
          <w:sz w:val="22"/>
          <w:szCs w:val="22"/>
        </w:rPr>
        <w:t xml:space="preserve">a </w:t>
      </w:r>
      <w:r w:rsidR="0048413C" w:rsidRPr="007C1449">
        <w:rPr>
          <w:sz w:val="22"/>
          <w:szCs w:val="22"/>
        </w:rPr>
        <w:t xml:space="preserve">create colourful and engaging </w:t>
      </w:r>
      <w:r w:rsidRPr="007C1449">
        <w:rPr>
          <w:sz w:val="22"/>
          <w:szCs w:val="22"/>
        </w:rPr>
        <w:t>experience performed by BCMG’s top notch musicians.</w:t>
      </w:r>
    </w:p>
    <w:p w14:paraId="092369BF" w14:textId="77777777" w:rsidR="007C1449" w:rsidRPr="007C1449" w:rsidRDefault="007C1449" w:rsidP="007C1449">
      <w:pPr>
        <w:pStyle w:val="Body1"/>
        <w:rPr>
          <w:sz w:val="22"/>
          <w:szCs w:val="22"/>
        </w:rPr>
      </w:pPr>
    </w:p>
    <w:p w14:paraId="0E2C7B9F" w14:textId="43EB883E" w:rsidR="003A6BBA" w:rsidRDefault="003A6BBA" w:rsidP="007C1449">
      <w:pPr>
        <w:pStyle w:val="Body1"/>
        <w:rPr>
          <w:b/>
          <w:sz w:val="22"/>
          <w:szCs w:val="22"/>
          <w:u w:val="single"/>
        </w:rPr>
      </w:pPr>
      <w:r w:rsidRPr="007C1449">
        <w:rPr>
          <w:b/>
          <w:sz w:val="22"/>
          <w:szCs w:val="22"/>
          <w:u w:val="single"/>
        </w:rPr>
        <w:t>More about the programme</w:t>
      </w:r>
      <w:r w:rsidR="007C1449">
        <w:rPr>
          <w:b/>
          <w:sz w:val="22"/>
          <w:szCs w:val="22"/>
          <w:u w:val="single"/>
        </w:rPr>
        <w:t>:</w:t>
      </w:r>
    </w:p>
    <w:p w14:paraId="3DD68219" w14:textId="77777777" w:rsidR="007C1449" w:rsidRPr="007C1449" w:rsidRDefault="007C1449" w:rsidP="007C1449">
      <w:pPr>
        <w:pStyle w:val="Body1"/>
        <w:rPr>
          <w:b/>
          <w:sz w:val="22"/>
          <w:szCs w:val="22"/>
          <w:u w:val="single"/>
        </w:rPr>
      </w:pPr>
    </w:p>
    <w:p w14:paraId="6CA5B58E" w14:textId="147855F7" w:rsidR="009167C3" w:rsidRPr="007C1449" w:rsidRDefault="009167C3" w:rsidP="007C1449">
      <w:pPr>
        <w:pStyle w:val="Body1"/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7C1449">
        <w:rPr>
          <w:rStyle w:val="Strong"/>
          <w:rFonts w:ascii="Arial" w:eastAsia="Times New Roman" w:hAnsi="Arial" w:cs="Arial"/>
          <w:sz w:val="22"/>
          <w:szCs w:val="22"/>
        </w:rPr>
        <w:t>Richard Baker</w:t>
      </w:r>
      <w:r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ab/>
      </w:r>
      <w:r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ab/>
        <w:t xml:space="preserve">   </w:t>
      </w:r>
      <w:r w:rsidR="00672EFD"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ab/>
      </w:r>
      <w:r w:rsidRPr="007C1449">
        <w:rPr>
          <w:rStyle w:val="Strong"/>
          <w:rFonts w:ascii="Arial" w:eastAsia="Times New Roman" w:hAnsi="Arial" w:cs="Arial"/>
          <w:b w:val="0"/>
          <w:i/>
          <w:sz w:val="22"/>
          <w:szCs w:val="22"/>
        </w:rPr>
        <w:t>Crank</w:t>
      </w:r>
      <w:r w:rsidRPr="007C1449">
        <w:rPr>
          <w:rFonts w:eastAsia="Times New Roman"/>
          <w:b/>
          <w:i/>
          <w:sz w:val="22"/>
          <w:szCs w:val="22"/>
        </w:rPr>
        <w:br/>
      </w:r>
      <w:r w:rsidRPr="007C1449">
        <w:rPr>
          <w:rStyle w:val="Strong"/>
          <w:rFonts w:ascii="Arial" w:eastAsia="Times New Roman" w:hAnsi="Arial" w:cs="Arial"/>
          <w:sz w:val="22"/>
          <w:szCs w:val="22"/>
        </w:rPr>
        <w:t>Richard Baker/Brian Duffy</w:t>
      </w:r>
      <w:r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ab/>
      </w:r>
      <w:r w:rsidR="00672EFD"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ab/>
      </w:r>
      <w:r w:rsidRPr="007C1449">
        <w:rPr>
          <w:rStyle w:val="Strong"/>
          <w:rFonts w:ascii="Arial" w:eastAsia="Times New Roman" w:hAnsi="Arial" w:cs="Arial"/>
          <w:b w:val="0"/>
          <w:i/>
          <w:sz w:val="22"/>
          <w:szCs w:val="22"/>
        </w:rPr>
        <w:t>Game I, Tandy</w:t>
      </w:r>
      <w:r w:rsidRPr="007C1449">
        <w:rPr>
          <w:rFonts w:eastAsia="Times New Roman"/>
          <w:b/>
          <w:i/>
          <w:sz w:val="22"/>
          <w:szCs w:val="22"/>
        </w:rPr>
        <w:br/>
      </w:r>
      <w:r w:rsidRPr="007C1449">
        <w:rPr>
          <w:rStyle w:val="Strong"/>
          <w:rFonts w:ascii="Arial" w:eastAsia="Times New Roman" w:hAnsi="Arial" w:cs="Arial"/>
          <w:sz w:val="22"/>
          <w:szCs w:val="22"/>
        </w:rPr>
        <w:t>Richard Baker/Brian Duffy</w:t>
      </w:r>
      <w:r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ab/>
      </w:r>
      <w:r w:rsidR="00672EFD"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ab/>
      </w:r>
      <w:r w:rsidRPr="007C1449">
        <w:rPr>
          <w:rStyle w:val="Strong"/>
          <w:rFonts w:ascii="Arial" w:eastAsia="Times New Roman" w:hAnsi="Arial" w:cs="Arial"/>
          <w:b w:val="0"/>
          <w:i/>
          <w:sz w:val="22"/>
          <w:szCs w:val="22"/>
        </w:rPr>
        <w:t>Game II, Speak &amp; Spell</w:t>
      </w:r>
      <w:r w:rsidRPr="007C1449">
        <w:rPr>
          <w:rFonts w:eastAsia="Times New Roman"/>
          <w:b/>
          <w:i/>
          <w:sz w:val="22"/>
          <w:szCs w:val="22"/>
        </w:rPr>
        <w:br/>
      </w:r>
      <w:r w:rsidRPr="007C1449">
        <w:rPr>
          <w:rStyle w:val="Strong"/>
          <w:rFonts w:ascii="Arial" w:eastAsia="Times New Roman" w:hAnsi="Arial" w:cs="Arial"/>
          <w:sz w:val="22"/>
          <w:szCs w:val="22"/>
        </w:rPr>
        <w:t>Colin Matthews</w:t>
      </w:r>
      <w:r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ab/>
      </w:r>
      <w:r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ab/>
      </w:r>
      <w:r w:rsidR="00672EFD"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ab/>
      </w:r>
      <w:r w:rsidRPr="007C1449">
        <w:rPr>
          <w:rStyle w:val="Strong"/>
          <w:rFonts w:ascii="Arial" w:eastAsia="Times New Roman" w:hAnsi="Arial" w:cs="Arial"/>
          <w:b w:val="0"/>
          <w:i/>
          <w:sz w:val="22"/>
          <w:szCs w:val="22"/>
        </w:rPr>
        <w:t xml:space="preserve">To Compose Without the Least Knowledge of </w:t>
      </w:r>
      <w:r w:rsidR="00672EFD" w:rsidRPr="007C1449">
        <w:rPr>
          <w:rStyle w:val="Strong"/>
          <w:rFonts w:ascii="Arial" w:eastAsia="Times New Roman" w:hAnsi="Arial" w:cs="Arial"/>
          <w:b w:val="0"/>
          <w:i/>
          <w:sz w:val="22"/>
          <w:szCs w:val="22"/>
        </w:rPr>
        <w:tab/>
      </w:r>
      <w:r w:rsidR="00672EFD" w:rsidRPr="007C1449">
        <w:rPr>
          <w:rStyle w:val="Strong"/>
          <w:rFonts w:ascii="Arial" w:eastAsia="Times New Roman" w:hAnsi="Arial" w:cs="Arial"/>
          <w:b w:val="0"/>
          <w:i/>
          <w:sz w:val="22"/>
          <w:szCs w:val="22"/>
        </w:rPr>
        <w:tab/>
      </w:r>
      <w:r w:rsidR="00672EFD" w:rsidRPr="007C1449">
        <w:rPr>
          <w:rStyle w:val="Strong"/>
          <w:rFonts w:ascii="Arial" w:eastAsia="Times New Roman" w:hAnsi="Arial" w:cs="Arial"/>
          <w:b w:val="0"/>
          <w:i/>
          <w:sz w:val="22"/>
          <w:szCs w:val="22"/>
        </w:rPr>
        <w:tab/>
      </w:r>
      <w:r w:rsidR="00672EFD" w:rsidRPr="007C1449">
        <w:rPr>
          <w:rStyle w:val="Strong"/>
          <w:rFonts w:ascii="Arial" w:eastAsia="Times New Roman" w:hAnsi="Arial" w:cs="Arial"/>
          <w:b w:val="0"/>
          <w:i/>
          <w:sz w:val="22"/>
          <w:szCs w:val="22"/>
        </w:rPr>
        <w:tab/>
      </w:r>
      <w:r w:rsidR="00672EFD" w:rsidRPr="007C1449">
        <w:rPr>
          <w:rStyle w:val="Strong"/>
          <w:rFonts w:ascii="Arial" w:eastAsia="Times New Roman" w:hAnsi="Arial" w:cs="Arial"/>
          <w:b w:val="0"/>
          <w:i/>
          <w:sz w:val="22"/>
          <w:szCs w:val="22"/>
        </w:rPr>
        <w:tab/>
      </w:r>
      <w:r w:rsidR="00672EFD" w:rsidRPr="007C1449">
        <w:rPr>
          <w:rStyle w:val="Strong"/>
          <w:rFonts w:ascii="Arial" w:eastAsia="Times New Roman" w:hAnsi="Arial" w:cs="Arial"/>
          <w:b w:val="0"/>
          <w:i/>
          <w:sz w:val="22"/>
          <w:szCs w:val="22"/>
        </w:rPr>
        <w:tab/>
      </w:r>
      <w:r w:rsidRPr="007C1449">
        <w:rPr>
          <w:rStyle w:val="Strong"/>
          <w:rFonts w:ascii="Arial" w:eastAsia="Times New Roman" w:hAnsi="Arial" w:cs="Arial"/>
          <w:b w:val="0"/>
          <w:i/>
          <w:sz w:val="22"/>
          <w:szCs w:val="22"/>
        </w:rPr>
        <w:t>Music</w:t>
      </w:r>
      <w:r w:rsidRPr="007C1449">
        <w:rPr>
          <w:rFonts w:eastAsia="Times New Roman"/>
          <w:b/>
          <w:sz w:val="22"/>
          <w:szCs w:val="22"/>
        </w:rPr>
        <w:br/>
        <w:t xml:space="preserve">Arne </w:t>
      </w:r>
      <w:proofErr w:type="spellStart"/>
      <w:r w:rsidRPr="007C1449">
        <w:rPr>
          <w:rFonts w:eastAsia="Times New Roman"/>
          <w:b/>
          <w:sz w:val="22"/>
          <w:szCs w:val="22"/>
        </w:rPr>
        <w:t>Gieshoff</w:t>
      </w:r>
      <w:proofErr w:type="spellEnd"/>
      <w:r w:rsidRPr="007C1449">
        <w:rPr>
          <w:rStyle w:val="caps"/>
          <w:rFonts w:ascii="Arial" w:eastAsia="Times New Roman" w:hAnsi="Arial" w:cs="Arial"/>
          <w:bCs/>
          <w:sz w:val="22"/>
          <w:szCs w:val="22"/>
        </w:rPr>
        <w:t xml:space="preserve"> (2014 BCMG</w:t>
      </w:r>
      <w:r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>/</w:t>
      </w:r>
      <w:proofErr w:type="spellStart"/>
      <w:r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>SaM</w:t>
      </w:r>
      <w:proofErr w:type="spellEnd"/>
      <w:r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Apprentice Composer-in-Residence)  </w:t>
      </w:r>
    </w:p>
    <w:p w14:paraId="055B433B" w14:textId="3F1D479D" w:rsidR="00672EFD" w:rsidRDefault="00672EFD" w:rsidP="007C1449">
      <w:pPr>
        <w:pStyle w:val="Body1"/>
        <w:rPr>
          <w:rStyle w:val="Strong"/>
          <w:rFonts w:ascii="Arial" w:eastAsia="Times New Roman" w:hAnsi="Arial" w:cs="Arial"/>
          <w:b w:val="0"/>
          <w:i/>
          <w:sz w:val="22"/>
          <w:szCs w:val="22"/>
        </w:rPr>
      </w:pPr>
      <w:r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lastRenderedPageBreak/>
        <w:tab/>
      </w:r>
      <w:r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ab/>
      </w:r>
      <w:r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ab/>
      </w:r>
      <w:r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ab/>
      </w:r>
      <w:r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ab/>
      </w:r>
      <w:proofErr w:type="gramStart"/>
      <w:r w:rsidR="009167C3"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>new</w:t>
      </w:r>
      <w:proofErr w:type="gramEnd"/>
      <w:r w:rsidR="009167C3"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work (</w:t>
      </w:r>
      <w:r w:rsidR="009167C3" w:rsidRPr="007C1449">
        <w:rPr>
          <w:rStyle w:val="Strong"/>
          <w:rFonts w:ascii="Arial" w:eastAsia="Times New Roman" w:hAnsi="Arial" w:cs="Arial"/>
          <w:b w:val="0"/>
          <w:sz w:val="22"/>
          <w:szCs w:val="22"/>
          <w:u w:val="single"/>
        </w:rPr>
        <w:t>World Premiere</w:t>
      </w:r>
      <w:r w:rsidR="009167C3"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>)</w:t>
      </w:r>
      <w:r w:rsidR="009167C3" w:rsidRPr="007C1449">
        <w:rPr>
          <w:rFonts w:eastAsia="Times New Roman"/>
          <w:b/>
          <w:sz w:val="22"/>
          <w:szCs w:val="22"/>
        </w:rPr>
        <w:br/>
      </w:r>
      <w:r w:rsidR="009167C3" w:rsidRPr="007C1449">
        <w:rPr>
          <w:rStyle w:val="Strong"/>
          <w:rFonts w:ascii="Arial" w:eastAsia="Times New Roman" w:hAnsi="Arial" w:cs="Arial"/>
          <w:sz w:val="22"/>
          <w:szCs w:val="22"/>
        </w:rPr>
        <w:t xml:space="preserve">Thomas </w:t>
      </w:r>
      <w:proofErr w:type="spellStart"/>
      <w:r w:rsidR="009167C3" w:rsidRPr="007C1449">
        <w:rPr>
          <w:rStyle w:val="Strong"/>
          <w:rFonts w:ascii="Arial" w:eastAsia="Times New Roman" w:hAnsi="Arial" w:cs="Arial"/>
          <w:sz w:val="22"/>
          <w:szCs w:val="22"/>
        </w:rPr>
        <w:t>Adès</w:t>
      </w:r>
      <w:proofErr w:type="spellEnd"/>
      <w:r w:rsidR="009167C3"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                       </w:t>
      </w:r>
      <w:r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7C1449">
        <w:rPr>
          <w:rStyle w:val="Strong"/>
          <w:rFonts w:ascii="Arial" w:eastAsia="Times New Roman" w:hAnsi="Arial" w:cs="Arial"/>
          <w:b w:val="0"/>
          <w:sz w:val="22"/>
          <w:szCs w:val="22"/>
        </w:rPr>
        <w:tab/>
      </w:r>
      <w:r w:rsidR="009167C3" w:rsidRPr="007C1449">
        <w:rPr>
          <w:rStyle w:val="Strong"/>
          <w:rFonts w:ascii="Arial" w:eastAsia="Times New Roman" w:hAnsi="Arial" w:cs="Arial"/>
          <w:b w:val="0"/>
          <w:i/>
          <w:sz w:val="22"/>
          <w:szCs w:val="22"/>
        </w:rPr>
        <w:t>Living Toys</w:t>
      </w:r>
      <w:r w:rsidRPr="007C1449">
        <w:rPr>
          <w:rStyle w:val="Strong"/>
          <w:rFonts w:ascii="Arial" w:eastAsia="Times New Roman" w:hAnsi="Arial" w:cs="Arial"/>
          <w:b w:val="0"/>
          <w:i/>
          <w:sz w:val="22"/>
          <w:szCs w:val="22"/>
        </w:rPr>
        <w:tab/>
      </w:r>
      <w:r w:rsidRPr="007C1449">
        <w:rPr>
          <w:rStyle w:val="Strong"/>
          <w:rFonts w:ascii="Arial" w:eastAsia="Times New Roman" w:hAnsi="Arial" w:cs="Arial"/>
          <w:b w:val="0"/>
          <w:i/>
          <w:sz w:val="22"/>
          <w:szCs w:val="22"/>
        </w:rPr>
        <w:tab/>
      </w:r>
      <w:r w:rsidRPr="007C1449">
        <w:rPr>
          <w:rStyle w:val="Strong"/>
          <w:rFonts w:ascii="Arial" w:eastAsia="Times New Roman" w:hAnsi="Arial" w:cs="Arial"/>
          <w:b w:val="0"/>
          <w:i/>
          <w:sz w:val="22"/>
          <w:szCs w:val="22"/>
        </w:rPr>
        <w:tab/>
      </w:r>
      <w:r w:rsidRPr="007C1449">
        <w:rPr>
          <w:rStyle w:val="Strong"/>
          <w:rFonts w:ascii="Arial" w:eastAsia="Times New Roman" w:hAnsi="Arial" w:cs="Arial"/>
          <w:b w:val="0"/>
          <w:i/>
          <w:sz w:val="22"/>
          <w:szCs w:val="22"/>
        </w:rPr>
        <w:tab/>
        <w:t>continued/…</w:t>
      </w:r>
    </w:p>
    <w:p w14:paraId="2E9C7970" w14:textId="77777777" w:rsidR="007C1449" w:rsidRPr="007C1449" w:rsidRDefault="007C1449" w:rsidP="007C1449">
      <w:pPr>
        <w:pStyle w:val="Body1"/>
        <w:rPr>
          <w:rStyle w:val="Strong"/>
          <w:rFonts w:ascii="Arial" w:eastAsia="Times New Roman" w:hAnsi="Arial" w:cs="Arial"/>
          <w:b w:val="0"/>
          <w:i/>
          <w:sz w:val="22"/>
          <w:szCs w:val="22"/>
        </w:rPr>
      </w:pPr>
    </w:p>
    <w:p w14:paraId="4FD13195" w14:textId="5D2415B8" w:rsidR="0036361E" w:rsidRPr="007C1449" w:rsidRDefault="0048413C" w:rsidP="007C1449">
      <w:pPr>
        <w:pStyle w:val="Body1"/>
        <w:rPr>
          <w:sz w:val="22"/>
          <w:szCs w:val="22"/>
        </w:rPr>
      </w:pPr>
      <w:r w:rsidRPr="007C1449">
        <w:rPr>
          <w:sz w:val="22"/>
          <w:szCs w:val="22"/>
        </w:rPr>
        <w:t xml:space="preserve">The musical wizardry of </w:t>
      </w:r>
      <w:r w:rsidRPr="007C1449">
        <w:rPr>
          <w:rStyle w:val="Strong"/>
          <w:rFonts w:ascii="Arial" w:hAnsi="Arial" w:cs="Arial"/>
          <w:sz w:val="22"/>
          <w:szCs w:val="22"/>
        </w:rPr>
        <w:t xml:space="preserve">Thomas </w:t>
      </w:r>
      <w:proofErr w:type="spellStart"/>
      <w:r w:rsidRPr="007C1449">
        <w:rPr>
          <w:rStyle w:val="Strong"/>
          <w:rFonts w:ascii="Arial" w:hAnsi="Arial" w:cs="Arial"/>
          <w:sz w:val="22"/>
          <w:szCs w:val="22"/>
        </w:rPr>
        <w:t>Adès</w:t>
      </w:r>
      <w:proofErr w:type="spellEnd"/>
      <w:r w:rsidRPr="007C1449">
        <w:rPr>
          <w:sz w:val="22"/>
          <w:szCs w:val="22"/>
        </w:rPr>
        <w:t xml:space="preserve"> conjures a child’s imaginary dream world in </w:t>
      </w:r>
      <w:r w:rsidRPr="007C1449">
        <w:rPr>
          <w:rStyle w:val="Emphasis"/>
          <w:rFonts w:ascii="Arial" w:hAnsi="Arial" w:cs="Arial"/>
          <w:sz w:val="22"/>
          <w:szCs w:val="22"/>
        </w:rPr>
        <w:t>Living Toys</w:t>
      </w:r>
      <w:r w:rsidRPr="007C1449">
        <w:rPr>
          <w:sz w:val="22"/>
          <w:szCs w:val="22"/>
        </w:rPr>
        <w:t xml:space="preserve">, complete with angels and matadors, armies and heroes, and a </w:t>
      </w:r>
      <w:r w:rsidR="0036361E" w:rsidRPr="007C1449">
        <w:rPr>
          <w:sz w:val="22"/>
          <w:szCs w:val="22"/>
        </w:rPr>
        <w:t xml:space="preserve">giant </w:t>
      </w:r>
      <w:r w:rsidRPr="007C1449">
        <w:rPr>
          <w:sz w:val="22"/>
          <w:szCs w:val="22"/>
        </w:rPr>
        <w:t xml:space="preserve">computer in deepest space. </w:t>
      </w:r>
      <w:r w:rsidR="009167C3" w:rsidRPr="007C1449">
        <w:rPr>
          <w:sz w:val="22"/>
          <w:szCs w:val="22"/>
        </w:rPr>
        <w:t xml:space="preserve">With an ensemble of 18 players, this is the largest and most ambitious work that BCMG has </w:t>
      </w:r>
      <w:r w:rsidR="00A418BC" w:rsidRPr="007C1449">
        <w:rPr>
          <w:sz w:val="22"/>
          <w:szCs w:val="22"/>
        </w:rPr>
        <w:t xml:space="preserve">yet </w:t>
      </w:r>
      <w:r w:rsidR="009167C3" w:rsidRPr="007C1449">
        <w:rPr>
          <w:sz w:val="22"/>
          <w:szCs w:val="22"/>
        </w:rPr>
        <w:t>presented at its Family Concerts.</w:t>
      </w:r>
    </w:p>
    <w:p w14:paraId="681B9BDD" w14:textId="2EA5C950" w:rsidR="004A430C" w:rsidRPr="007C1449" w:rsidRDefault="0036361E" w:rsidP="007C1449">
      <w:pPr>
        <w:pStyle w:val="Body1"/>
        <w:rPr>
          <w:sz w:val="22"/>
          <w:szCs w:val="22"/>
        </w:rPr>
      </w:pPr>
      <w:r w:rsidRPr="007C1449">
        <w:rPr>
          <w:sz w:val="22"/>
          <w:szCs w:val="22"/>
        </w:rPr>
        <w:t>Broken e</w:t>
      </w:r>
      <w:r w:rsidR="0048413C" w:rsidRPr="007C1449">
        <w:rPr>
          <w:sz w:val="22"/>
          <w:szCs w:val="22"/>
        </w:rPr>
        <w:t>lectronic toys</w:t>
      </w:r>
      <w:r w:rsidR="00345DB9" w:rsidRPr="007C1449">
        <w:rPr>
          <w:sz w:val="22"/>
          <w:szCs w:val="22"/>
        </w:rPr>
        <w:t xml:space="preserve"> scavenged from car boot sales</w:t>
      </w:r>
      <w:r w:rsidR="0048413C" w:rsidRPr="007C1449">
        <w:rPr>
          <w:sz w:val="22"/>
          <w:szCs w:val="22"/>
        </w:rPr>
        <w:t xml:space="preserve"> </w:t>
      </w:r>
      <w:r w:rsidR="00345DB9" w:rsidRPr="007C1449">
        <w:rPr>
          <w:sz w:val="22"/>
          <w:szCs w:val="22"/>
        </w:rPr>
        <w:t>are</w:t>
      </w:r>
      <w:r w:rsidR="0048413C" w:rsidRPr="007C1449">
        <w:rPr>
          <w:sz w:val="22"/>
          <w:szCs w:val="22"/>
        </w:rPr>
        <w:t xml:space="preserve"> transformed into </w:t>
      </w:r>
      <w:r w:rsidR="00E70EC6" w:rsidRPr="007C1449">
        <w:rPr>
          <w:sz w:val="22"/>
          <w:szCs w:val="22"/>
        </w:rPr>
        <w:t xml:space="preserve">sophisticated </w:t>
      </w:r>
      <w:r w:rsidR="0048413C" w:rsidRPr="007C1449">
        <w:rPr>
          <w:sz w:val="22"/>
          <w:szCs w:val="22"/>
        </w:rPr>
        <w:t xml:space="preserve">musical instruments, and take their place in the </w:t>
      </w:r>
      <w:r w:rsidR="0048413C" w:rsidRPr="007C1449">
        <w:rPr>
          <w:rStyle w:val="caps"/>
          <w:rFonts w:ascii="Arial" w:hAnsi="Arial" w:cs="Arial"/>
          <w:sz w:val="22"/>
          <w:szCs w:val="22"/>
        </w:rPr>
        <w:t>BCMG</w:t>
      </w:r>
      <w:r w:rsidR="0048413C" w:rsidRPr="007C1449">
        <w:rPr>
          <w:sz w:val="22"/>
          <w:szCs w:val="22"/>
        </w:rPr>
        <w:t xml:space="preserve"> ensemble, through </w:t>
      </w:r>
      <w:r w:rsidR="00345DB9" w:rsidRPr="007C1449">
        <w:rPr>
          <w:sz w:val="22"/>
          <w:szCs w:val="22"/>
        </w:rPr>
        <w:t>the</w:t>
      </w:r>
      <w:r w:rsidR="0048413C" w:rsidRPr="007C1449">
        <w:rPr>
          <w:sz w:val="22"/>
          <w:szCs w:val="22"/>
        </w:rPr>
        <w:t xml:space="preserve"> imagination of composers </w:t>
      </w:r>
      <w:r w:rsidR="0048413C" w:rsidRPr="007C1449">
        <w:rPr>
          <w:rStyle w:val="Strong"/>
          <w:rFonts w:ascii="Arial" w:hAnsi="Arial" w:cs="Arial"/>
          <w:sz w:val="22"/>
          <w:szCs w:val="22"/>
        </w:rPr>
        <w:t>Richard Baker</w:t>
      </w:r>
      <w:r w:rsidR="0048413C" w:rsidRPr="007C1449">
        <w:rPr>
          <w:sz w:val="22"/>
          <w:szCs w:val="22"/>
        </w:rPr>
        <w:t xml:space="preserve"> and </w:t>
      </w:r>
      <w:r w:rsidR="0048413C" w:rsidRPr="007C1449">
        <w:rPr>
          <w:rStyle w:val="Strong"/>
          <w:rFonts w:ascii="Arial" w:hAnsi="Arial" w:cs="Arial"/>
          <w:sz w:val="22"/>
          <w:szCs w:val="22"/>
        </w:rPr>
        <w:t>Brian Duffy</w:t>
      </w:r>
      <w:r w:rsidR="0048413C" w:rsidRPr="007C1449">
        <w:rPr>
          <w:sz w:val="22"/>
          <w:szCs w:val="22"/>
        </w:rPr>
        <w:t xml:space="preserve"> with the </w:t>
      </w:r>
      <w:hyperlink r:id="rId9" w:tooltip="Modified Toy Orchestra website" w:history="1">
        <w:r w:rsidR="0048413C" w:rsidRPr="007C1449">
          <w:rPr>
            <w:rStyle w:val="Strong"/>
            <w:rFonts w:ascii="Arial" w:hAnsi="Arial" w:cs="Arial"/>
            <w:sz w:val="22"/>
            <w:szCs w:val="22"/>
          </w:rPr>
          <w:t>Modified Toy Orchestra</w:t>
        </w:r>
      </w:hyperlink>
      <w:r w:rsidR="0048413C" w:rsidRPr="007C1449">
        <w:rPr>
          <w:sz w:val="22"/>
          <w:szCs w:val="22"/>
        </w:rPr>
        <w:t xml:space="preserve">. </w:t>
      </w:r>
      <w:r w:rsidR="00345DB9" w:rsidRPr="007C1449">
        <w:rPr>
          <w:sz w:val="22"/>
          <w:szCs w:val="22"/>
        </w:rPr>
        <w:t>Duffy</w:t>
      </w:r>
      <w:r w:rsidR="00E70EC6" w:rsidRPr="007C1449">
        <w:rPr>
          <w:sz w:val="22"/>
          <w:szCs w:val="22"/>
        </w:rPr>
        <w:t xml:space="preserve"> and the MTO set</w:t>
      </w:r>
      <w:r w:rsidR="00345DB9" w:rsidRPr="007C1449">
        <w:rPr>
          <w:sz w:val="22"/>
          <w:szCs w:val="22"/>
        </w:rPr>
        <w:t xml:space="preserve"> about discovering the musical potential of </w:t>
      </w:r>
      <w:r w:rsidR="00E70EC6" w:rsidRPr="007C1449">
        <w:rPr>
          <w:sz w:val="22"/>
          <w:szCs w:val="22"/>
        </w:rPr>
        <w:t>redundant</w:t>
      </w:r>
      <w:r w:rsidR="00345DB9" w:rsidRPr="007C1449">
        <w:rPr>
          <w:sz w:val="22"/>
          <w:szCs w:val="22"/>
        </w:rPr>
        <w:t xml:space="preserve"> electronic toys</w:t>
      </w:r>
      <w:r w:rsidR="00E70EC6" w:rsidRPr="007C1449">
        <w:rPr>
          <w:sz w:val="22"/>
          <w:szCs w:val="22"/>
        </w:rPr>
        <w:t xml:space="preserve"> </w:t>
      </w:r>
      <w:r w:rsidR="004A430C" w:rsidRPr="007C1449">
        <w:rPr>
          <w:sz w:val="22"/>
          <w:szCs w:val="22"/>
        </w:rPr>
        <w:t xml:space="preserve">– remember </w:t>
      </w:r>
      <w:proofErr w:type="gramStart"/>
      <w:r w:rsidR="004A430C" w:rsidRPr="007C1449">
        <w:rPr>
          <w:sz w:val="22"/>
          <w:szCs w:val="22"/>
        </w:rPr>
        <w:t>those</w:t>
      </w:r>
      <w:proofErr w:type="gramEnd"/>
      <w:r w:rsidR="004A430C" w:rsidRPr="007C1449">
        <w:rPr>
          <w:sz w:val="22"/>
          <w:szCs w:val="22"/>
        </w:rPr>
        <w:t xml:space="preserve"> Speak and Spell </w:t>
      </w:r>
      <w:r w:rsidR="00326D15" w:rsidRPr="007C1449">
        <w:rPr>
          <w:sz w:val="22"/>
          <w:szCs w:val="22"/>
        </w:rPr>
        <w:t xml:space="preserve">kids computers from the ‘70s? - </w:t>
      </w:r>
      <w:r w:rsidR="004A430C" w:rsidRPr="007C1449">
        <w:rPr>
          <w:rFonts w:eastAsia="Times New Roman"/>
          <w:sz w:val="22"/>
          <w:szCs w:val="22"/>
        </w:rPr>
        <w:t xml:space="preserve">converting them into new, strange and wonderfully sophisticated musical instruments. </w:t>
      </w:r>
      <w:r w:rsidR="004A430C" w:rsidRPr="007C1449">
        <w:rPr>
          <w:sz w:val="22"/>
          <w:szCs w:val="22"/>
        </w:rPr>
        <w:t xml:space="preserve"> </w:t>
      </w:r>
    </w:p>
    <w:p w14:paraId="3C01F85F" w14:textId="77777777" w:rsidR="00210261" w:rsidRPr="007C1449" w:rsidRDefault="00326D15" w:rsidP="007C1449">
      <w:pPr>
        <w:pStyle w:val="Body1"/>
        <w:rPr>
          <w:i/>
          <w:sz w:val="22"/>
          <w:szCs w:val="22"/>
        </w:rPr>
      </w:pPr>
      <w:r w:rsidRPr="007C1449">
        <w:rPr>
          <w:sz w:val="22"/>
          <w:szCs w:val="22"/>
        </w:rPr>
        <w:t>The</w:t>
      </w:r>
      <w:r w:rsidR="0048413C" w:rsidRPr="007C1449">
        <w:rPr>
          <w:sz w:val="22"/>
          <w:szCs w:val="22"/>
        </w:rPr>
        <w:t xml:space="preserve"> music</w:t>
      </w:r>
      <w:r w:rsidR="004A430C" w:rsidRPr="007C1449">
        <w:rPr>
          <w:sz w:val="22"/>
          <w:szCs w:val="22"/>
        </w:rPr>
        <w:t>al</w:t>
      </w:r>
      <w:r w:rsidRPr="007C1449">
        <w:rPr>
          <w:sz w:val="22"/>
          <w:szCs w:val="22"/>
        </w:rPr>
        <w:t xml:space="preserve"> box is</w:t>
      </w:r>
      <w:r w:rsidR="0048413C" w:rsidRPr="007C1449">
        <w:rPr>
          <w:sz w:val="22"/>
          <w:szCs w:val="22"/>
        </w:rPr>
        <w:t xml:space="preserve"> </w:t>
      </w:r>
      <w:r w:rsidR="004A430C" w:rsidRPr="007C1449">
        <w:rPr>
          <w:sz w:val="22"/>
          <w:szCs w:val="22"/>
        </w:rPr>
        <w:t xml:space="preserve">perhaps </w:t>
      </w:r>
      <w:r w:rsidR="0048413C" w:rsidRPr="007C1449">
        <w:rPr>
          <w:sz w:val="22"/>
          <w:szCs w:val="22"/>
        </w:rPr>
        <w:t xml:space="preserve">most </w:t>
      </w:r>
      <w:r w:rsidR="00345DB9" w:rsidRPr="007C1449">
        <w:rPr>
          <w:sz w:val="22"/>
          <w:szCs w:val="22"/>
        </w:rPr>
        <w:t>associated in classical music with</w:t>
      </w:r>
      <w:r w:rsidR="0048413C" w:rsidRPr="007C1449">
        <w:rPr>
          <w:sz w:val="22"/>
          <w:szCs w:val="22"/>
        </w:rPr>
        <w:t xml:space="preserve"> Brahms’ </w:t>
      </w:r>
      <w:r w:rsidR="0048413C" w:rsidRPr="007C1449">
        <w:rPr>
          <w:rStyle w:val="Emphasis"/>
          <w:rFonts w:ascii="Arial" w:hAnsi="Arial" w:cs="Arial"/>
          <w:sz w:val="22"/>
          <w:szCs w:val="22"/>
        </w:rPr>
        <w:t>Lullaby</w:t>
      </w:r>
      <w:r w:rsidR="0048413C" w:rsidRPr="007C1449">
        <w:rPr>
          <w:sz w:val="22"/>
          <w:szCs w:val="22"/>
        </w:rPr>
        <w:t xml:space="preserve"> and the </w:t>
      </w:r>
      <w:r w:rsidR="00345DB9" w:rsidRPr="007C1449">
        <w:rPr>
          <w:sz w:val="22"/>
          <w:szCs w:val="22"/>
        </w:rPr>
        <w:t xml:space="preserve">Tchaikovsky’s </w:t>
      </w:r>
      <w:r w:rsidR="0048413C" w:rsidRPr="007C1449">
        <w:rPr>
          <w:rStyle w:val="Emphasis"/>
          <w:rFonts w:ascii="Arial" w:hAnsi="Arial" w:cs="Arial"/>
          <w:sz w:val="22"/>
          <w:szCs w:val="22"/>
        </w:rPr>
        <w:t>Nutcracker Suite</w:t>
      </w:r>
      <w:r w:rsidRPr="007C1449">
        <w:rPr>
          <w:rStyle w:val="Emphasis"/>
          <w:rFonts w:ascii="Arial" w:hAnsi="Arial" w:cs="Arial"/>
          <w:i w:val="0"/>
          <w:sz w:val="22"/>
          <w:szCs w:val="22"/>
        </w:rPr>
        <w:t xml:space="preserve">. In composer </w:t>
      </w:r>
      <w:r w:rsidRPr="007C1449">
        <w:rPr>
          <w:rStyle w:val="Emphasis"/>
          <w:rFonts w:ascii="Arial" w:hAnsi="Arial" w:cs="Arial"/>
          <w:b/>
          <w:i w:val="0"/>
          <w:sz w:val="22"/>
          <w:szCs w:val="22"/>
        </w:rPr>
        <w:t>Richard Baker</w:t>
      </w:r>
      <w:r w:rsidRPr="007C1449">
        <w:rPr>
          <w:rStyle w:val="Emphasis"/>
          <w:rFonts w:ascii="Arial" w:hAnsi="Arial" w:cs="Arial"/>
          <w:i w:val="0"/>
          <w:sz w:val="22"/>
          <w:szCs w:val="22"/>
        </w:rPr>
        <w:t>’s hands, it becomes a vehicle for a very different kind of sound in his composition</w:t>
      </w:r>
      <w:r w:rsidR="0048413C" w:rsidRPr="007C1449">
        <w:rPr>
          <w:i/>
          <w:sz w:val="22"/>
          <w:szCs w:val="22"/>
        </w:rPr>
        <w:t xml:space="preserve"> </w:t>
      </w:r>
      <w:r w:rsidR="00345DB9" w:rsidRPr="007C1449">
        <w:rPr>
          <w:i/>
          <w:sz w:val="22"/>
          <w:szCs w:val="22"/>
          <w:u w:val="single"/>
        </w:rPr>
        <w:t>Crank</w:t>
      </w:r>
      <w:r w:rsidR="00345DB9" w:rsidRPr="007C1449">
        <w:rPr>
          <w:i/>
          <w:sz w:val="22"/>
          <w:szCs w:val="22"/>
        </w:rPr>
        <w:t xml:space="preserve">. </w:t>
      </w:r>
    </w:p>
    <w:p w14:paraId="396B9A0D" w14:textId="77777777" w:rsidR="00210261" w:rsidRPr="007C1449" w:rsidRDefault="00210261" w:rsidP="007C1449">
      <w:pPr>
        <w:pStyle w:val="Body1"/>
        <w:rPr>
          <w:rFonts w:eastAsia="Times New Roman"/>
          <w:sz w:val="22"/>
          <w:szCs w:val="22"/>
        </w:rPr>
      </w:pPr>
    </w:p>
    <w:p w14:paraId="71825752" w14:textId="262A76D0" w:rsidR="00345DB9" w:rsidRPr="007C1449" w:rsidRDefault="00210261" w:rsidP="007C1449">
      <w:pPr>
        <w:pStyle w:val="Body1"/>
        <w:rPr>
          <w:i/>
          <w:sz w:val="22"/>
          <w:szCs w:val="22"/>
        </w:rPr>
      </w:pPr>
      <w:r w:rsidRPr="007C1449">
        <w:rPr>
          <w:rFonts w:eastAsia="Times New Roman"/>
          <w:sz w:val="22"/>
          <w:szCs w:val="22"/>
        </w:rPr>
        <w:t xml:space="preserve">BCMG’s newly appointed Apprentice Composer in Residence for 2014, </w:t>
      </w:r>
      <w:r w:rsidRPr="007C1449">
        <w:rPr>
          <w:rFonts w:eastAsia="Times New Roman"/>
          <w:b/>
          <w:sz w:val="22"/>
          <w:szCs w:val="22"/>
        </w:rPr>
        <w:t xml:space="preserve">Arne </w:t>
      </w:r>
      <w:proofErr w:type="spellStart"/>
      <w:r w:rsidRPr="007C1449">
        <w:rPr>
          <w:rFonts w:eastAsia="Times New Roman"/>
          <w:b/>
          <w:sz w:val="22"/>
          <w:szCs w:val="22"/>
        </w:rPr>
        <w:t>Gieshoff</w:t>
      </w:r>
      <w:proofErr w:type="spellEnd"/>
      <w:r w:rsidRPr="007C1449">
        <w:rPr>
          <w:rStyle w:val="caps"/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9167C3" w:rsidRPr="007C1449">
        <w:rPr>
          <w:rFonts w:eastAsia="Times New Roman"/>
          <w:sz w:val="22"/>
          <w:szCs w:val="22"/>
        </w:rPr>
        <w:t xml:space="preserve">has written </w:t>
      </w:r>
      <w:r w:rsidR="00FB164F">
        <w:rPr>
          <w:rFonts w:eastAsia="Times New Roman"/>
          <w:sz w:val="22"/>
          <w:szCs w:val="22"/>
        </w:rPr>
        <w:t xml:space="preserve">a </w:t>
      </w:r>
      <w:r w:rsidRPr="007C1449">
        <w:rPr>
          <w:rFonts w:eastAsia="Times New Roman"/>
          <w:sz w:val="22"/>
          <w:szCs w:val="22"/>
        </w:rPr>
        <w:t>trio for trombone</w:t>
      </w:r>
      <w:r w:rsidR="009167C3" w:rsidRPr="007C1449">
        <w:rPr>
          <w:rFonts w:eastAsia="Times New Roman"/>
          <w:sz w:val="22"/>
          <w:szCs w:val="22"/>
        </w:rPr>
        <w:t xml:space="preserve"> and two </w:t>
      </w:r>
      <w:proofErr w:type="spellStart"/>
      <w:r w:rsidR="009167C3" w:rsidRPr="007C1449">
        <w:rPr>
          <w:rFonts w:eastAsia="Times New Roman"/>
          <w:sz w:val="22"/>
          <w:szCs w:val="22"/>
        </w:rPr>
        <w:t>melodicas</w:t>
      </w:r>
      <w:proofErr w:type="spellEnd"/>
      <w:r w:rsidR="009167C3" w:rsidRPr="007C1449">
        <w:rPr>
          <w:rFonts w:eastAsia="Times New Roman"/>
          <w:sz w:val="22"/>
          <w:szCs w:val="22"/>
        </w:rPr>
        <w:t xml:space="preserve"> especially for the Family Concerts.</w:t>
      </w:r>
      <w:r w:rsidRPr="007C1449">
        <w:rPr>
          <w:rFonts w:eastAsia="Times New Roman"/>
          <w:sz w:val="22"/>
          <w:szCs w:val="22"/>
        </w:rPr>
        <w:t xml:space="preserve"> </w:t>
      </w:r>
      <w:r w:rsidR="009167C3" w:rsidRPr="007C1449">
        <w:rPr>
          <w:rFonts w:eastAsia="Times New Roman"/>
          <w:sz w:val="22"/>
          <w:szCs w:val="22"/>
        </w:rPr>
        <w:t>He wants the short piece to sound like “</w:t>
      </w:r>
      <w:r w:rsidRPr="007C1449">
        <w:rPr>
          <w:rFonts w:eastAsia="Times New Roman"/>
          <w:sz w:val="22"/>
          <w:szCs w:val="22"/>
        </w:rPr>
        <w:t>a broken, mechanical toy that is unwinding, forming all sorts of bizarre shapes</w:t>
      </w:r>
      <w:r w:rsidR="009167C3" w:rsidRPr="007C1449">
        <w:rPr>
          <w:rFonts w:eastAsia="Times New Roman"/>
          <w:sz w:val="22"/>
          <w:szCs w:val="22"/>
        </w:rPr>
        <w:t>”</w:t>
      </w:r>
      <w:r w:rsidRPr="007C1449">
        <w:rPr>
          <w:rFonts w:eastAsia="Times New Roman"/>
          <w:sz w:val="22"/>
          <w:szCs w:val="22"/>
        </w:rPr>
        <w:t xml:space="preserve">. </w:t>
      </w:r>
    </w:p>
    <w:p w14:paraId="743493C3" w14:textId="77777777" w:rsidR="00345DB9" w:rsidRPr="007C1449" w:rsidRDefault="00345DB9" w:rsidP="007C1449">
      <w:pPr>
        <w:pStyle w:val="Body1"/>
        <w:rPr>
          <w:sz w:val="22"/>
          <w:szCs w:val="22"/>
        </w:rPr>
      </w:pPr>
    </w:p>
    <w:p w14:paraId="0AEE42B9" w14:textId="3B745A3D" w:rsidR="00345DB9" w:rsidRDefault="00326D15" w:rsidP="007C1449">
      <w:pPr>
        <w:pStyle w:val="Body1"/>
        <w:rPr>
          <w:rFonts w:eastAsia="Times New Roman"/>
          <w:sz w:val="22"/>
          <w:szCs w:val="22"/>
        </w:rPr>
      </w:pPr>
      <w:r w:rsidRPr="007C1449">
        <w:rPr>
          <w:rFonts w:eastAsia="Times New Roman"/>
          <w:sz w:val="22"/>
          <w:szCs w:val="22"/>
        </w:rPr>
        <w:t xml:space="preserve">In </w:t>
      </w:r>
      <w:r w:rsidR="00345DB9" w:rsidRPr="007C1449">
        <w:rPr>
          <w:rFonts w:eastAsia="Times New Roman"/>
          <w:b/>
          <w:sz w:val="22"/>
          <w:szCs w:val="22"/>
        </w:rPr>
        <w:t>Colin Matthews</w:t>
      </w:r>
      <w:r w:rsidRPr="007C1449">
        <w:rPr>
          <w:rFonts w:eastAsia="Times New Roman"/>
          <w:sz w:val="22"/>
          <w:szCs w:val="22"/>
        </w:rPr>
        <w:t>’</w:t>
      </w:r>
      <w:r w:rsidR="00345DB9" w:rsidRPr="007C1449">
        <w:rPr>
          <w:rFonts w:eastAsia="Times New Roman"/>
          <w:sz w:val="22"/>
          <w:szCs w:val="22"/>
        </w:rPr>
        <w:t xml:space="preserve"> witty update of Mozart’s musical dice-game, </w:t>
      </w:r>
      <w:r w:rsidRPr="007C1449">
        <w:rPr>
          <w:i/>
          <w:sz w:val="22"/>
          <w:szCs w:val="22"/>
          <w:u w:val="single"/>
        </w:rPr>
        <w:t xml:space="preserve">To Compose </w:t>
      </w:r>
      <w:proofErr w:type="gramStart"/>
      <w:r w:rsidRPr="007C1449">
        <w:rPr>
          <w:i/>
          <w:sz w:val="22"/>
          <w:szCs w:val="22"/>
          <w:u w:val="single"/>
        </w:rPr>
        <w:t>Without</w:t>
      </w:r>
      <w:proofErr w:type="gramEnd"/>
      <w:r w:rsidRPr="007C1449">
        <w:rPr>
          <w:i/>
          <w:sz w:val="22"/>
          <w:szCs w:val="22"/>
          <w:u w:val="single"/>
        </w:rPr>
        <w:t xml:space="preserve"> the Least Knowledge of Music</w:t>
      </w:r>
      <w:r w:rsidRPr="007C1449">
        <w:rPr>
          <w:sz w:val="22"/>
          <w:szCs w:val="22"/>
        </w:rPr>
        <w:t>,</w:t>
      </w:r>
      <w:r w:rsidRPr="007C1449">
        <w:rPr>
          <w:rFonts w:eastAsia="Times New Roman"/>
          <w:sz w:val="22"/>
          <w:szCs w:val="22"/>
        </w:rPr>
        <w:t xml:space="preserve"> </w:t>
      </w:r>
      <w:r w:rsidR="00345DB9" w:rsidRPr="007C1449">
        <w:rPr>
          <w:rFonts w:eastAsia="Times New Roman"/>
          <w:sz w:val="22"/>
          <w:szCs w:val="22"/>
        </w:rPr>
        <w:t>for wind sextet, chance operations produce a series of comical variations which halt abruptly, leaving the listener hanging, mid-cadence.  The result is a whimsical, slightly bizarre set of dances, whose 18th-century origins move unpredictably in and out of focus.</w:t>
      </w:r>
    </w:p>
    <w:p w14:paraId="27A95A9F" w14:textId="77777777" w:rsidR="007C1449" w:rsidRPr="007C1449" w:rsidRDefault="007C1449" w:rsidP="007C1449">
      <w:pPr>
        <w:pStyle w:val="Body1"/>
        <w:rPr>
          <w:rFonts w:eastAsia="Times New Roman"/>
          <w:sz w:val="22"/>
          <w:szCs w:val="22"/>
        </w:rPr>
      </w:pPr>
    </w:p>
    <w:p w14:paraId="401FA228" w14:textId="77777777" w:rsidR="0048413C" w:rsidRPr="007C1449" w:rsidRDefault="0048413C" w:rsidP="007C1449">
      <w:pPr>
        <w:pStyle w:val="Body1"/>
        <w:rPr>
          <w:rStyle w:val="Strong"/>
          <w:rFonts w:ascii="Arial" w:hAnsi="Arial" w:cs="Arial"/>
          <w:b w:val="0"/>
          <w:i/>
          <w:sz w:val="22"/>
          <w:szCs w:val="22"/>
        </w:rPr>
      </w:pPr>
      <w:r w:rsidRPr="007C1449">
        <w:rPr>
          <w:rStyle w:val="Strong"/>
          <w:rFonts w:ascii="Arial" w:hAnsi="Arial" w:cs="Arial"/>
          <w:b w:val="0"/>
          <w:i/>
          <w:sz w:val="22"/>
          <w:szCs w:val="22"/>
        </w:rPr>
        <w:t>There will be a fun activity café an hour before each performance – please turn up early and enjoy the whole Family Concerts experience!</w:t>
      </w:r>
    </w:p>
    <w:p w14:paraId="38E04E38" w14:textId="77777777" w:rsidR="007C1449" w:rsidRDefault="007C1449" w:rsidP="007C1449">
      <w:pPr>
        <w:pStyle w:val="Body1"/>
        <w:rPr>
          <w:b/>
          <w:sz w:val="22"/>
          <w:szCs w:val="22"/>
          <w:u w:val="single"/>
        </w:rPr>
      </w:pPr>
    </w:p>
    <w:p w14:paraId="7B358D7F" w14:textId="77777777" w:rsidR="007C1449" w:rsidRPr="007C1449" w:rsidRDefault="007C1449" w:rsidP="007C1449">
      <w:pPr>
        <w:pStyle w:val="Body1"/>
        <w:rPr>
          <w:sz w:val="22"/>
          <w:szCs w:val="22"/>
        </w:rPr>
      </w:pPr>
      <w:r w:rsidRPr="007C1449">
        <w:rPr>
          <w:b/>
          <w:sz w:val="22"/>
          <w:szCs w:val="22"/>
          <w:u w:val="single"/>
        </w:rPr>
        <w:t>Press Contact:</w:t>
      </w:r>
    </w:p>
    <w:p w14:paraId="50823A72" w14:textId="77777777" w:rsidR="007C1449" w:rsidRPr="007C1449" w:rsidRDefault="007C1449" w:rsidP="007C1449">
      <w:pPr>
        <w:pStyle w:val="Body1"/>
        <w:rPr>
          <w:b/>
          <w:sz w:val="22"/>
          <w:szCs w:val="22"/>
        </w:rPr>
      </w:pPr>
      <w:r w:rsidRPr="007C1449">
        <w:rPr>
          <w:b/>
          <w:sz w:val="22"/>
          <w:szCs w:val="22"/>
        </w:rPr>
        <w:t>Faith Wilson, Faith Wilson Arts Publicity</w:t>
      </w:r>
    </w:p>
    <w:p w14:paraId="2F090440" w14:textId="77777777" w:rsidR="007C1449" w:rsidRPr="007C1449" w:rsidRDefault="007C1449" w:rsidP="007C1449">
      <w:pPr>
        <w:pStyle w:val="Body1"/>
        <w:rPr>
          <w:b/>
          <w:sz w:val="22"/>
          <w:szCs w:val="22"/>
        </w:rPr>
      </w:pPr>
      <w:r w:rsidRPr="007C1449">
        <w:rPr>
          <w:b/>
          <w:sz w:val="22"/>
          <w:szCs w:val="22"/>
        </w:rPr>
        <w:t>Tel: 020 7635 8775</w:t>
      </w:r>
      <w:r w:rsidRPr="007C1449">
        <w:rPr>
          <w:b/>
          <w:sz w:val="22"/>
          <w:szCs w:val="22"/>
        </w:rPr>
        <w:tab/>
      </w:r>
      <w:r w:rsidRPr="007C1449">
        <w:rPr>
          <w:b/>
          <w:sz w:val="22"/>
          <w:szCs w:val="22"/>
        </w:rPr>
        <w:tab/>
        <w:t>m: 07941 137453​</w:t>
      </w:r>
    </w:p>
    <w:p w14:paraId="07F4E71E" w14:textId="26240909" w:rsidR="007C1449" w:rsidRDefault="007C1449" w:rsidP="007C1449">
      <w:pPr>
        <w:pStyle w:val="Body1"/>
        <w:rPr>
          <w:b/>
          <w:sz w:val="22"/>
          <w:szCs w:val="22"/>
        </w:rPr>
      </w:pPr>
      <w:r w:rsidRPr="007C1449">
        <w:rPr>
          <w:b/>
          <w:sz w:val="22"/>
          <w:szCs w:val="22"/>
        </w:rPr>
        <w:t xml:space="preserve">Email: </w:t>
      </w:r>
      <w:hyperlink r:id="rId10" w:history="1">
        <w:r w:rsidRPr="0030112C">
          <w:rPr>
            <w:rStyle w:val="Hyperlink"/>
            <w:b/>
            <w:sz w:val="22"/>
            <w:szCs w:val="22"/>
          </w:rPr>
          <w:t>faith@faithwilsonartspublicity.com</w:t>
        </w:r>
      </w:hyperlink>
    </w:p>
    <w:p w14:paraId="6949CF2C" w14:textId="77777777" w:rsidR="007C1449" w:rsidRPr="007C1449" w:rsidRDefault="007C1449" w:rsidP="007C1449">
      <w:pPr>
        <w:pStyle w:val="Body1"/>
        <w:rPr>
          <w:b/>
          <w:sz w:val="22"/>
          <w:szCs w:val="22"/>
        </w:rPr>
      </w:pPr>
    </w:p>
    <w:p w14:paraId="2E731668" w14:textId="0FF12287" w:rsidR="00672EFD" w:rsidRPr="007C1449" w:rsidRDefault="007C1449" w:rsidP="007C1449">
      <w:pPr>
        <w:pStyle w:val="Body1"/>
        <w:rPr>
          <w:rStyle w:val="Strong"/>
          <w:rFonts w:ascii="Arial" w:hAnsi="Arial" w:cs="Arial"/>
          <w:bCs w:val="0"/>
          <w:sz w:val="22"/>
          <w:szCs w:val="22"/>
        </w:rPr>
      </w:pPr>
      <w:r w:rsidRPr="007C1449">
        <w:rPr>
          <w:b/>
          <w:sz w:val="22"/>
          <w:szCs w:val="22"/>
        </w:rPr>
        <w:t xml:space="preserve"> </w:t>
      </w:r>
    </w:p>
    <w:p w14:paraId="2291303E" w14:textId="6ABDF9A0" w:rsidR="00A418BC" w:rsidRDefault="00A418BC" w:rsidP="007C144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ascii="Arial" w:hAnsi="Arial" w:cs="Arial"/>
          <w:sz w:val="20"/>
          <w:u w:val="single"/>
        </w:rPr>
      </w:pPr>
      <w:r w:rsidRPr="007C1449">
        <w:rPr>
          <w:rStyle w:val="Strong"/>
          <w:rFonts w:ascii="Arial" w:hAnsi="Arial" w:cs="Arial"/>
          <w:sz w:val="20"/>
          <w:u w:val="single"/>
        </w:rPr>
        <w:t>Booking Information</w:t>
      </w:r>
    </w:p>
    <w:p w14:paraId="4F7B61EE" w14:textId="77777777" w:rsidR="007C1449" w:rsidRPr="007C1449" w:rsidRDefault="007C1449" w:rsidP="007C144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ascii="Arial" w:hAnsi="Arial" w:cs="Arial"/>
          <w:sz w:val="20"/>
          <w:u w:val="single"/>
        </w:rPr>
      </w:pPr>
    </w:p>
    <w:p w14:paraId="42BBFDC6" w14:textId="77777777" w:rsidR="007C1449" w:rsidRPr="007C1449" w:rsidRDefault="00A418BC" w:rsidP="007C144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1449">
        <w:rPr>
          <w:rStyle w:val="Strong"/>
          <w:rFonts w:ascii="Arial" w:hAnsi="Arial" w:cs="Arial"/>
          <w:sz w:val="20"/>
        </w:rPr>
        <w:t>Tickets:</w:t>
      </w:r>
      <w:r w:rsidRPr="007C1449">
        <w:rPr>
          <w:sz w:val="20"/>
        </w:rPr>
        <w:t xml:space="preserve"> £5 (adults and under 16s) / £15 (group ticket) plus transaction fee*</w:t>
      </w:r>
      <w:r w:rsidRPr="007C1449">
        <w:rPr>
          <w:sz w:val="20"/>
        </w:rPr>
        <w:br/>
        <w:t>No charge for children under 3 years of age.</w:t>
      </w:r>
    </w:p>
    <w:p w14:paraId="4139EA9B" w14:textId="41035BAA" w:rsidR="00A418BC" w:rsidRPr="007C1449" w:rsidRDefault="00A418BC" w:rsidP="007C144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1449">
        <w:rPr>
          <w:sz w:val="20"/>
        </w:rPr>
        <w:t>Group ticket admits four people – including at least one adult and two children.</w:t>
      </w:r>
    </w:p>
    <w:p w14:paraId="4B68C220" w14:textId="77777777" w:rsidR="007C1449" w:rsidRDefault="007C1449" w:rsidP="007C144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ascii="Arial" w:hAnsi="Arial" w:cs="Arial"/>
          <w:sz w:val="20"/>
        </w:rPr>
      </w:pPr>
    </w:p>
    <w:p w14:paraId="01C1D5A9" w14:textId="77777777" w:rsidR="00672EFD" w:rsidRDefault="00A418BC" w:rsidP="007C144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ascii="Arial" w:hAnsi="Arial" w:cs="Arial"/>
          <w:sz w:val="20"/>
        </w:rPr>
      </w:pPr>
      <w:r w:rsidRPr="007C1449">
        <w:rPr>
          <w:rStyle w:val="Strong"/>
          <w:rFonts w:ascii="Arial" w:hAnsi="Arial" w:cs="Arial"/>
          <w:sz w:val="20"/>
        </w:rPr>
        <w:t>Ticket Line: 0121 345 0491</w:t>
      </w:r>
    </w:p>
    <w:p w14:paraId="0CEC173A" w14:textId="77777777" w:rsidR="007C1449" w:rsidRPr="007C1449" w:rsidRDefault="007C1449" w:rsidP="007C144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ascii="Arial" w:hAnsi="Arial" w:cs="Arial"/>
          <w:sz w:val="20"/>
        </w:rPr>
      </w:pPr>
    </w:p>
    <w:p w14:paraId="00DDB5E1" w14:textId="042E6268" w:rsidR="00A418BC" w:rsidRPr="007C1449" w:rsidRDefault="00A418BC" w:rsidP="007C144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ascii="Arial" w:hAnsi="Arial" w:cs="Arial"/>
          <w:sz w:val="20"/>
        </w:rPr>
      </w:pPr>
      <w:r w:rsidRPr="007C1449">
        <w:rPr>
          <w:rStyle w:val="Strong"/>
          <w:rFonts w:ascii="Arial" w:hAnsi="Arial" w:cs="Arial"/>
          <w:sz w:val="20"/>
        </w:rPr>
        <w:t xml:space="preserve">Online booking: </w:t>
      </w:r>
      <w:hyperlink r:id="rId11" w:history="1">
        <w:r w:rsidR="00672EFD" w:rsidRPr="007C1449">
          <w:rPr>
            <w:rStyle w:val="Hyperlink"/>
            <w:rFonts w:ascii="Arial" w:hAnsi="Arial" w:cs="Arial"/>
            <w:sz w:val="20"/>
          </w:rPr>
          <w:t>https://tickets.thsh.co.uk/event/bcmg-family-concert1/book/5379</w:t>
        </w:r>
      </w:hyperlink>
    </w:p>
    <w:p w14:paraId="38FB9C56" w14:textId="77777777" w:rsidR="007C1449" w:rsidRDefault="007C1449" w:rsidP="007C144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648FDCAD" w14:textId="499F29F1" w:rsidR="00672EFD" w:rsidRDefault="00672EFD" w:rsidP="007C144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1449">
        <w:rPr>
          <w:b/>
          <w:sz w:val="20"/>
        </w:rPr>
        <w:t>In person</w:t>
      </w:r>
      <w:r w:rsidRPr="007C1449">
        <w:rPr>
          <w:sz w:val="20"/>
        </w:rPr>
        <w:t xml:space="preserve"> at Symphony Hall, Broad Street, Birmingham, B1 2EA or at CBSO Centre on day of performance </w:t>
      </w:r>
    </w:p>
    <w:p w14:paraId="5843B821" w14:textId="77777777" w:rsidR="007C1449" w:rsidRPr="007C1449" w:rsidRDefault="007C1449" w:rsidP="007C144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B017E34" w14:textId="4FC213A7" w:rsidR="00785829" w:rsidRPr="007C1449" w:rsidRDefault="00A418BC" w:rsidP="007C144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1449">
        <w:rPr>
          <w:sz w:val="20"/>
        </w:rPr>
        <w:t>*A £2.50 fee per transaction will be charged on all bookings, except purchases made in person</w:t>
      </w:r>
      <w:r w:rsidR="00672EFD" w:rsidRPr="007C1449">
        <w:rPr>
          <w:sz w:val="20"/>
        </w:rPr>
        <w:t>.</w:t>
      </w:r>
      <w:r w:rsidRPr="007C1449">
        <w:rPr>
          <w:sz w:val="20"/>
        </w:rPr>
        <w:t xml:space="preserve"> </w:t>
      </w:r>
    </w:p>
    <w:p w14:paraId="576580CC" w14:textId="77777777" w:rsidR="007C1449" w:rsidRPr="007C1449" w:rsidRDefault="007C1449" w:rsidP="007C144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sectPr w:rsidR="007C1449" w:rsidRPr="007C1449" w:rsidSect="00672EFD">
      <w:pgSz w:w="12240" w:h="15840"/>
      <w:pgMar w:top="1440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FC"/>
    <w:rsid w:val="000D1A5C"/>
    <w:rsid w:val="001253CC"/>
    <w:rsid w:val="00210261"/>
    <w:rsid w:val="00305C2F"/>
    <w:rsid w:val="00326D15"/>
    <w:rsid w:val="00345DB9"/>
    <w:rsid w:val="0036361E"/>
    <w:rsid w:val="003A6BBA"/>
    <w:rsid w:val="0048413C"/>
    <w:rsid w:val="004A430C"/>
    <w:rsid w:val="005C7BFC"/>
    <w:rsid w:val="00672EFD"/>
    <w:rsid w:val="00785829"/>
    <w:rsid w:val="007C1449"/>
    <w:rsid w:val="008E3149"/>
    <w:rsid w:val="009167C3"/>
    <w:rsid w:val="009439FC"/>
    <w:rsid w:val="00A418BC"/>
    <w:rsid w:val="00A63CCD"/>
    <w:rsid w:val="00A71D7F"/>
    <w:rsid w:val="00B4756D"/>
    <w:rsid w:val="00BD11F6"/>
    <w:rsid w:val="00DC0CA1"/>
    <w:rsid w:val="00DD7DF3"/>
    <w:rsid w:val="00E208FF"/>
    <w:rsid w:val="00E70EC6"/>
    <w:rsid w:val="00F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BFB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C7BF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C7BF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BFC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C7BFC"/>
    <w:rPr>
      <w:rFonts w:ascii="Times" w:hAnsi="Times"/>
      <w:b/>
      <w:bCs/>
      <w:sz w:val="27"/>
      <w:szCs w:val="27"/>
      <w:lang w:eastAsia="en-US"/>
    </w:rPr>
  </w:style>
  <w:style w:type="character" w:customStyle="1" w:styleId="dates">
    <w:name w:val="dates"/>
    <w:basedOn w:val="DefaultParagraphFont"/>
    <w:rsid w:val="005C7BFC"/>
  </w:style>
  <w:style w:type="character" w:styleId="Hyperlink">
    <w:name w:val="Hyperlink"/>
    <w:basedOn w:val="DefaultParagraphFont"/>
    <w:uiPriority w:val="99"/>
    <w:unhideWhenUsed/>
    <w:rsid w:val="005C7B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B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C7BFC"/>
    <w:rPr>
      <w:b/>
      <w:bCs/>
    </w:rPr>
  </w:style>
  <w:style w:type="character" w:customStyle="1" w:styleId="caps">
    <w:name w:val="caps"/>
    <w:basedOn w:val="DefaultParagraphFont"/>
    <w:rsid w:val="0048413C"/>
  </w:style>
  <w:style w:type="character" w:styleId="Emphasis">
    <w:name w:val="Emphasis"/>
    <w:basedOn w:val="DefaultParagraphFont"/>
    <w:uiPriority w:val="20"/>
    <w:qFormat/>
    <w:rsid w:val="0048413C"/>
    <w:rPr>
      <w:i/>
      <w:iCs/>
    </w:rPr>
  </w:style>
  <w:style w:type="paragraph" w:customStyle="1" w:styleId="Body1">
    <w:name w:val="Body 1"/>
    <w:rsid w:val="007C1449"/>
    <w:rPr>
      <w:rFonts w:ascii="Helvetica" w:eastAsia="Arial Unicode MS" w:hAnsi="Helvetica"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C7BF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C7BF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BFC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C7BFC"/>
    <w:rPr>
      <w:rFonts w:ascii="Times" w:hAnsi="Times"/>
      <w:b/>
      <w:bCs/>
      <w:sz w:val="27"/>
      <w:szCs w:val="27"/>
      <w:lang w:eastAsia="en-US"/>
    </w:rPr>
  </w:style>
  <w:style w:type="character" w:customStyle="1" w:styleId="dates">
    <w:name w:val="dates"/>
    <w:basedOn w:val="DefaultParagraphFont"/>
    <w:rsid w:val="005C7BFC"/>
  </w:style>
  <w:style w:type="character" w:styleId="Hyperlink">
    <w:name w:val="Hyperlink"/>
    <w:basedOn w:val="DefaultParagraphFont"/>
    <w:uiPriority w:val="99"/>
    <w:unhideWhenUsed/>
    <w:rsid w:val="005C7B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B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C7BFC"/>
    <w:rPr>
      <w:b/>
      <w:bCs/>
    </w:rPr>
  </w:style>
  <w:style w:type="character" w:customStyle="1" w:styleId="caps">
    <w:name w:val="caps"/>
    <w:basedOn w:val="DefaultParagraphFont"/>
    <w:rsid w:val="0048413C"/>
  </w:style>
  <w:style w:type="character" w:styleId="Emphasis">
    <w:name w:val="Emphasis"/>
    <w:basedOn w:val="DefaultParagraphFont"/>
    <w:uiPriority w:val="20"/>
    <w:qFormat/>
    <w:rsid w:val="0048413C"/>
    <w:rPr>
      <w:i/>
      <w:iCs/>
    </w:rPr>
  </w:style>
  <w:style w:type="paragraph" w:customStyle="1" w:styleId="Body1">
    <w:name w:val="Body 1"/>
    <w:rsid w:val="007C1449"/>
    <w:rPr>
      <w:rFonts w:ascii="Helvetica" w:eastAsia="Arial Unicode MS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scafe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cmg.org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ith@faithwilsonartspublicity.com" TargetMode="External"/><Relationship Id="rId11" Type="http://schemas.openxmlformats.org/officeDocument/2006/relationships/hyperlink" Target="https://tickets.thsh.co.uk/event/bcmg-family-concert1/book/5379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faith@faithwilsonartspublici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difiedtoyorchest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642</Words>
  <Characters>4193</Characters>
  <Application>Microsoft Office Word</Application>
  <DocSecurity>0</DocSecurity>
  <Lines>34</Lines>
  <Paragraphs>9</Paragraphs>
  <ScaleCrop>false</ScaleCrop>
  <Company>Faith Wilson Arts Publicity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Wilson</dc:creator>
  <cp:keywords/>
  <dc:description/>
  <cp:lastModifiedBy>Tim Rushby</cp:lastModifiedBy>
  <cp:revision>6</cp:revision>
  <dcterms:created xsi:type="dcterms:W3CDTF">2013-12-03T16:41:00Z</dcterms:created>
  <dcterms:modified xsi:type="dcterms:W3CDTF">2013-12-18T17:36:00Z</dcterms:modified>
</cp:coreProperties>
</file>